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85B85" w:rsidRDefault="00485B85">
      <w:pPr>
        <w:pBdr>
          <w:top w:val="none" w:sz="0" w:space="0" w:color="000000"/>
          <w:left w:val="none" w:sz="0" w:space="0" w:color="000000"/>
          <w:bottom w:val="none" w:sz="0" w:space="0" w:color="000000"/>
          <w:right w:val="none" w:sz="0" w:space="0" w:color="000000"/>
        </w:pBdr>
        <w:spacing w:before="240"/>
        <w:ind w:left="348" w:right="259" w:hanging="348"/>
        <w:jc w:val="center"/>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left="348" w:right="259" w:hanging="348"/>
        <w:jc w:val="center"/>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left="348" w:right="259" w:hanging="348"/>
        <w:jc w:val="center"/>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left="348" w:right="259" w:hanging="348"/>
        <w:jc w:val="center"/>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left="348" w:right="259" w:hanging="348"/>
        <w:jc w:val="center"/>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left="348" w:right="259" w:hanging="348"/>
        <w:jc w:val="center"/>
      </w:pPr>
      <w:r>
        <w:rPr>
          <w:rFonts w:eastAsia="標楷體"/>
          <w:sz w:val="40"/>
        </w:rPr>
        <w:t>108</w:t>
      </w:r>
      <w:r>
        <w:rPr>
          <w:rFonts w:eastAsia="標楷體"/>
          <w:sz w:val="40"/>
        </w:rPr>
        <w:t>年電子治理策略管理訓練計畫</w:t>
      </w:r>
    </w:p>
    <w:p w:rsidR="00485B85" w:rsidRDefault="00485B85">
      <w:pPr>
        <w:pBdr>
          <w:top w:val="none" w:sz="0" w:space="0" w:color="000000"/>
          <w:left w:val="none" w:sz="0" w:space="0" w:color="000000"/>
          <w:bottom w:val="none" w:sz="0" w:space="0" w:color="000000"/>
          <w:right w:val="none" w:sz="0" w:space="0" w:color="000000"/>
        </w:pBdr>
        <w:spacing w:before="240"/>
        <w:ind w:left="348" w:right="259" w:hanging="348"/>
        <w:jc w:val="center"/>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right="259"/>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right="259"/>
        <w:jc w:val="both"/>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left="1201" w:right="259" w:hanging="1201"/>
        <w:jc w:val="both"/>
        <w:rPr>
          <w:rFonts w:eastAsia="標楷體"/>
        </w:rPr>
      </w:pPr>
    </w:p>
    <w:p w:rsidR="00485B85" w:rsidRDefault="00485B85">
      <w:pPr>
        <w:pBdr>
          <w:top w:val="none" w:sz="0" w:space="0" w:color="000000"/>
          <w:left w:val="none" w:sz="0" w:space="0" w:color="000000"/>
          <w:bottom w:val="none" w:sz="0" w:space="0" w:color="000000"/>
          <w:right w:val="none" w:sz="0" w:space="0" w:color="000000"/>
        </w:pBdr>
        <w:spacing w:before="240"/>
        <w:ind w:left="1201" w:right="259" w:hanging="1201"/>
        <w:jc w:val="both"/>
        <w:rPr>
          <w:rFonts w:eastAsia="標楷體"/>
        </w:rPr>
      </w:pPr>
    </w:p>
    <w:p w:rsidR="00485B85" w:rsidRDefault="00485B85">
      <w:pPr>
        <w:spacing w:before="120"/>
        <w:ind w:left="480" w:right="260" w:hanging="240"/>
        <w:jc w:val="center"/>
      </w:pPr>
      <w:r>
        <w:rPr>
          <w:rFonts w:eastAsia="標楷體"/>
          <w:sz w:val="28"/>
          <w:szCs w:val="28"/>
        </w:rPr>
        <w:t>報名期間：即日起至</w:t>
      </w:r>
      <w:r>
        <w:rPr>
          <w:rFonts w:eastAsia="標楷體"/>
          <w:sz w:val="28"/>
          <w:szCs w:val="28"/>
        </w:rPr>
        <w:t>108</w:t>
      </w:r>
      <w:r>
        <w:rPr>
          <w:rFonts w:eastAsia="標楷體"/>
          <w:sz w:val="28"/>
          <w:szCs w:val="28"/>
        </w:rPr>
        <w:t>年</w:t>
      </w:r>
      <w:r>
        <w:rPr>
          <w:rFonts w:eastAsia="標楷體"/>
          <w:sz w:val="28"/>
          <w:szCs w:val="28"/>
        </w:rPr>
        <w:t xml:space="preserve">7 </w:t>
      </w:r>
      <w:r>
        <w:rPr>
          <w:rFonts w:eastAsia="標楷體"/>
          <w:sz w:val="28"/>
          <w:szCs w:val="28"/>
        </w:rPr>
        <w:t>月</w:t>
      </w:r>
      <w:r>
        <w:rPr>
          <w:rFonts w:eastAsia="標楷體"/>
          <w:sz w:val="28"/>
          <w:szCs w:val="28"/>
        </w:rPr>
        <w:t xml:space="preserve">26 </w:t>
      </w:r>
      <w:r>
        <w:rPr>
          <w:rFonts w:eastAsia="標楷體"/>
          <w:sz w:val="28"/>
          <w:szCs w:val="28"/>
        </w:rPr>
        <w:t>日</w:t>
      </w:r>
    </w:p>
    <w:p w:rsidR="00485B85" w:rsidRDefault="00485B85">
      <w:pPr>
        <w:spacing w:before="120"/>
        <w:ind w:left="480" w:right="260" w:hanging="240"/>
        <w:jc w:val="center"/>
      </w:pPr>
      <w:r>
        <w:rPr>
          <w:rFonts w:eastAsia="標楷體"/>
          <w:sz w:val="28"/>
          <w:szCs w:val="28"/>
        </w:rPr>
        <w:t>訓練期間：</w:t>
      </w:r>
      <w:r>
        <w:rPr>
          <w:rFonts w:eastAsia="標楷體"/>
          <w:sz w:val="28"/>
          <w:szCs w:val="28"/>
        </w:rPr>
        <w:t>108</w:t>
      </w:r>
      <w:r>
        <w:rPr>
          <w:rFonts w:eastAsia="標楷體"/>
          <w:sz w:val="28"/>
          <w:szCs w:val="28"/>
        </w:rPr>
        <w:t>年</w:t>
      </w:r>
      <w:r>
        <w:rPr>
          <w:rFonts w:eastAsia="標楷體"/>
          <w:sz w:val="28"/>
          <w:szCs w:val="28"/>
        </w:rPr>
        <w:t>8</w:t>
      </w:r>
      <w:r>
        <w:rPr>
          <w:rFonts w:eastAsia="標楷體"/>
          <w:sz w:val="28"/>
          <w:szCs w:val="28"/>
        </w:rPr>
        <w:t>月</w:t>
      </w:r>
      <w:r>
        <w:rPr>
          <w:rFonts w:eastAsia="標楷體"/>
          <w:sz w:val="28"/>
          <w:szCs w:val="28"/>
        </w:rPr>
        <w:t>8</w:t>
      </w:r>
      <w:r>
        <w:rPr>
          <w:rFonts w:eastAsia="標楷體"/>
          <w:sz w:val="28"/>
          <w:szCs w:val="28"/>
        </w:rPr>
        <w:t>日至</w:t>
      </w:r>
      <w:r>
        <w:rPr>
          <w:rFonts w:eastAsia="標楷體"/>
          <w:sz w:val="28"/>
          <w:szCs w:val="28"/>
        </w:rPr>
        <w:t>108</w:t>
      </w:r>
      <w:r>
        <w:rPr>
          <w:rFonts w:eastAsia="標楷體"/>
          <w:sz w:val="28"/>
          <w:szCs w:val="28"/>
        </w:rPr>
        <w:t>年</w:t>
      </w:r>
      <w:r>
        <w:rPr>
          <w:rFonts w:eastAsia="標楷體"/>
          <w:sz w:val="28"/>
          <w:szCs w:val="28"/>
        </w:rPr>
        <w:t>9</w:t>
      </w:r>
      <w:r>
        <w:rPr>
          <w:rFonts w:eastAsia="標楷體"/>
          <w:sz w:val="28"/>
          <w:szCs w:val="28"/>
        </w:rPr>
        <w:t>月</w:t>
      </w:r>
      <w:r>
        <w:rPr>
          <w:rFonts w:eastAsia="標楷體"/>
          <w:sz w:val="28"/>
          <w:szCs w:val="28"/>
        </w:rPr>
        <w:t>26</w:t>
      </w:r>
      <w:r>
        <w:rPr>
          <w:rFonts w:eastAsia="標楷體"/>
          <w:sz w:val="28"/>
          <w:szCs w:val="28"/>
        </w:rPr>
        <w:t>日</w:t>
      </w:r>
    </w:p>
    <w:p w:rsidR="00485B85" w:rsidRDefault="00485B85" w:rsidP="0094520E">
      <w:pPr>
        <w:spacing w:before="120"/>
        <w:ind w:left="1440" w:right="260" w:hanging="720"/>
        <w:jc w:val="center"/>
      </w:pPr>
      <w:r>
        <w:rPr>
          <w:rFonts w:eastAsia="標楷體"/>
          <w:sz w:val="28"/>
          <w:szCs w:val="28"/>
        </w:rPr>
        <w:t>訓練地點：公務人力發展學院</w:t>
      </w:r>
      <w:r>
        <w:rPr>
          <w:rFonts w:eastAsia="標楷體"/>
          <w:sz w:val="28"/>
          <w:szCs w:val="28"/>
        </w:rPr>
        <w:t xml:space="preserve"> &amp;</w:t>
      </w:r>
      <w:r>
        <w:rPr>
          <w:rFonts w:eastAsia="標楷體"/>
          <w:b/>
          <w:sz w:val="28"/>
          <w:szCs w:val="28"/>
        </w:rPr>
        <w:t xml:space="preserve"> </w:t>
      </w:r>
      <w:proofErr w:type="gramStart"/>
      <w:r>
        <w:rPr>
          <w:rFonts w:eastAsia="標楷體"/>
          <w:sz w:val="28"/>
          <w:szCs w:val="28"/>
          <w:highlight w:val="white"/>
        </w:rPr>
        <w:t>集思北科</w:t>
      </w:r>
      <w:proofErr w:type="gramEnd"/>
      <w:r>
        <w:rPr>
          <w:rFonts w:eastAsia="標楷體"/>
          <w:sz w:val="28"/>
          <w:szCs w:val="28"/>
          <w:highlight w:val="white"/>
        </w:rPr>
        <w:t>大會議中心</w:t>
      </w:r>
    </w:p>
    <w:p w:rsidR="00485B85" w:rsidRDefault="00485B85">
      <w:pPr>
        <w:spacing w:before="120"/>
        <w:ind w:left="1440" w:right="260" w:hanging="720"/>
        <w:rPr>
          <w:rFonts w:eastAsia="標楷體"/>
          <w:sz w:val="28"/>
          <w:szCs w:val="28"/>
          <w:highlight w:val="white"/>
        </w:rPr>
      </w:pPr>
    </w:p>
    <w:p w:rsidR="00485B85" w:rsidRDefault="00485B85">
      <w:pPr>
        <w:spacing w:before="120"/>
        <w:ind w:left="1440" w:right="260" w:hanging="720"/>
        <w:rPr>
          <w:rFonts w:eastAsia="標楷體"/>
          <w:sz w:val="28"/>
          <w:szCs w:val="28"/>
          <w:highlight w:val="white"/>
        </w:rPr>
      </w:pPr>
    </w:p>
    <w:p w:rsidR="00485B85" w:rsidRDefault="00485B85">
      <w:pPr>
        <w:spacing w:before="120"/>
        <w:ind w:left="1440" w:right="260" w:hanging="720"/>
        <w:rPr>
          <w:rFonts w:eastAsia="標楷體"/>
          <w:sz w:val="28"/>
          <w:szCs w:val="28"/>
          <w:highlight w:val="white"/>
        </w:rPr>
      </w:pPr>
    </w:p>
    <w:p w:rsidR="00485B85" w:rsidRDefault="00485B85">
      <w:pPr>
        <w:spacing w:before="120"/>
        <w:ind w:left="1440" w:right="260" w:hanging="720"/>
        <w:rPr>
          <w:rFonts w:eastAsia="標楷體"/>
          <w:sz w:val="28"/>
          <w:szCs w:val="28"/>
          <w:highlight w:val="white"/>
        </w:rPr>
      </w:pPr>
    </w:p>
    <w:p w:rsidR="00485B85" w:rsidRDefault="00485B85">
      <w:pPr>
        <w:spacing w:before="120"/>
        <w:ind w:left="1440" w:right="260" w:hanging="720"/>
        <w:rPr>
          <w:rFonts w:eastAsia="標楷體"/>
          <w:sz w:val="28"/>
          <w:szCs w:val="28"/>
          <w:highlight w:val="white"/>
        </w:rPr>
      </w:pPr>
    </w:p>
    <w:p w:rsidR="00485B85" w:rsidRDefault="00485B85">
      <w:pPr>
        <w:spacing w:before="120"/>
        <w:ind w:left="1440" w:right="260" w:hanging="720"/>
        <w:rPr>
          <w:rFonts w:eastAsia="標楷體"/>
          <w:sz w:val="28"/>
          <w:szCs w:val="28"/>
          <w:highlight w:val="white"/>
        </w:rPr>
      </w:pPr>
    </w:p>
    <w:p w:rsidR="00485B85" w:rsidRDefault="00485B85">
      <w:pPr>
        <w:spacing w:before="120"/>
        <w:ind w:left="1440" w:right="260" w:hanging="720"/>
        <w:jc w:val="center"/>
        <w:rPr>
          <w:rFonts w:eastAsia="標楷體"/>
        </w:rPr>
      </w:pPr>
    </w:p>
    <w:p w:rsidR="00485B85" w:rsidRDefault="00485B85">
      <w:pPr>
        <w:spacing w:before="120"/>
        <w:ind w:left="1440" w:right="260" w:hanging="720"/>
        <w:jc w:val="center"/>
      </w:pPr>
      <w:r>
        <w:rPr>
          <w:rFonts w:eastAsia="標楷體"/>
          <w:sz w:val="32"/>
        </w:rPr>
        <w:t>主辦單位：電子治理研究中心</w:t>
      </w:r>
    </w:p>
    <w:p w:rsidR="00485B85" w:rsidRDefault="00485B85">
      <w:pPr>
        <w:spacing w:before="240"/>
        <w:ind w:right="260"/>
        <w:jc w:val="center"/>
      </w:pPr>
      <w:r>
        <w:rPr>
          <w:rFonts w:eastAsia="標楷體"/>
          <w:sz w:val="32"/>
        </w:rPr>
        <w:t>指導單位：國家發展委員會、行政院人事行政總處</w:t>
      </w:r>
    </w:p>
    <w:p w:rsidR="00485B85" w:rsidRDefault="00485B85">
      <w:pPr>
        <w:spacing w:before="240"/>
        <w:ind w:right="260"/>
        <w:jc w:val="center"/>
      </w:pPr>
      <w:r>
        <w:rPr>
          <w:rFonts w:eastAsia="標楷體"/>
          <w:sz w:val="32"/>
        </w:rPr>
        <w:t>協辦單位：公務人力發展學院、國立政治大學</w:t>
      </w:r>
    </w:p>
    <w:p w:rsidR="00485B85" w:rsidRDefault="00485B85">
      <w:pPr>
        <w:rPr>
          <w:rFonts w:eastAsia="標楷體"/>
        </w:rPr>
      </w:pPr>
    </w:p>
    <w:tbl>
      <w:tblPr>
        <w:tblW w:w="0" w:type="auto"/>
        <w:tblLayout w:type="fixed"/>
        <w:tblLook w:val="0000" w:firstRow="0" w:lastRow="0" w:firstColumn="0" w:lastColumn="0" w:noHBand="0" w:noVBand="0"/>
      </w:tblPr>
      <w:tblGrid>
        <w:gridCol w:w="7695"/>
      </w:tblGrid>
      <w:tr w:rsidR="00485B85">
        <w:trPr>
          <w:trHeight w:val="720"/>
        </w:trPr>
        <w:tc>
          <w:tcPr>
            <w:tcW w:w="7695" w:type="dxa"/>
            <w:shd w:val="clear" w:color="auto" w:fill="BDD7EE"/>
            <w:vAlign w:val="center"/>
          </w:tcPr>
          <w:p w:rsidR="00485B85" w:rsidRDefault="00485B85">
            <w:pPr>
              <w:pageBreakBefore/>
              <w:numPr>
                <w:ilvl w:val="0"/>
                <w:numId w:val="4"/>
              </w:numPr>
              <w:pBdr>
                <w:top w:val="none" w:sz="0" w:space="0" w:color="000000"/>
                <w:left w:val="none" w:sz="0" w:space="0" w:color="000000"/>
                <w:bottom w:val="none" w:sz="0" w:space="0" w:color="000000"/>
                <w:right w:val="none" w:sz="0" w:space="0" w:color="000000"/>
              </w:pBdr>
              <w:tabs>
                <w:tab w:val="left" w:pos="836"/>
              </w:tabs>
              <w:ind w:left="269" w:firstLine="0"/>
              <w:jc w:val="both"/>
            </w:pPr>
            <w:r>
              <w:rPr>
                <w:rFonts w:eastAsia="標楷體"/>
                <w:b/>
              </w:rPr>
              <w:lastRenderedPageBreak/>
              <w:t>課程簡介及報名方式</w:t>
            </w:r>
          </w:p>
        </w:tc>
      </w:tr>
    </w:tbl>
    <w:p w:rsidR="00485B85" w:rsidRPr="000231AA" w:rsidRDefault="00485B85">
      <w:pPr>
        <w:pStyle w:val="Web1"/>
        <w:numPr>
          <w:ilvl w:val="0"/>
          <w:numId w:val="15"/>
        </w:numPr>
        <w:spacing w:before="170" w:after="119"/>
        <w:ind w:right="260"/>
        <w:rPr>
          <w:rFonts w:ascii="標楷體" w:eastAsia="標楷體" w:hAnsi="標楷體"/>
          <w:sz w:val="28"/>
          <w:szCs w:val="28"/>
        </w:rPr>
      </w:pPr>
      <w:r w:rsidRPr="000231AA">
        <w:rPr>
          <w:rFonts w:ascii="標楷體" w:eastAsia="標楷體" w:hAnsi="標楷體" w:cs="Times New Roman"/>
          <w:b/>
          <w:sz w:val="28"/>
          <w:szCs w:val="28"/>
        </w:rPr>
        <w:t>主題：</w:t>
      </w:r>
      <w:r w:rsidRPr="000231AA">
        <w:rPr>
          <w:rFonts w:ascii="標楷體" w:eastAsia="標楷體" w:hAnsi="標楷體" w:cs="Times New Roman"/>
          <w:sz w:val="28"/>
          <w:szCs w:val="28"/>
        </w:rPr>
        <w:t>數位轉型與政府服務創新</w:t>
      </w:r>
    </w:p>
    <w:p w:rsidR="00485B85" w:rsidRPr="000231AA" w:rsidRDefault="00485B85" w:rsidP="000231AA">
      <w:pPr>
        <w:pStyle w:val="Web1"/>
        <w:numPr>
          <w:ilvl w:val="0"/>
          <w:numId w:val="15"/>
        </w:numPr>
        <w:spacing w:before="227" w:after="119" w:line="360" w:lineRule="auto"/>
        <w:ind w:right="838"/>
        <w:rPr>
          <w:rFonts w:ascii="標楷體" w:eastAsia="標楷體" w:hAnsi="標楷體"/>
          <w:sz w:val="28"/>
          <w:szCs w:val="28"/>
        </w:rPr>
      </w:pPr>
      <w:r w:rsidRPr="000231AA">
        <w:rPr>
          <w:rFonts w:ascii="標楷體" w:eastAsia="標楷體" w:hAnsi="標楷體" w:cs="Times New Roman"/>
          <w:b/>
          <w:sz w:val="28"/>
          <w:szCs w:val="28"/>
        </w:rPr>
        <w:t>緣起</w:t>
      </w:r>
      <w:r w:rsidR="0094520E">
        <w:rPr>
          <w:rFonts w:ascii="標楷體" w:eastAsia="標楷體" w:hAnsi="標楷體" w:cs="Times New Roman"/>
          <w:b/>
          <w:sz w:val="28"/>
          <w:szCs w:val="28"/>
        </w:rPr>
        <w:br/>
      </w:r>
      <w:r w:rsidR="0094520E">
        <w:rPr>
          <w:rFonts w:ascii="標楷體" w:eastAsia="標楷體" w:hAnsi="標楷體" w:cs="Times New Roman" w:hint="eastAsia"/>
          <w:b/>
          <w:sz w:val="28"/>
          <w:szCs w:val="28"/>
        </w:rPr>
        <w:t xml:space="preserve">    </w:t>
      </w:r>
      <w:r w:rsidRPr="000231AA">
        <w:rPr>
          <w:rFonts w:ascii="標楷體" w:eastAsia="標楷體" w:hAnsi="標楷體" w:cs="Times New Roman"/>
          <w:sz w:val="28"/>
          <w:szCs w:val="28"/>
        </w:rPr>
        <w:t>近年大數據所催生的智慧型政府改革蓄勢待發，極需要公務體系當中的人員從再設計政府與民眾互動關係的角度，應用最新的資通科技，進行新一階段的服務創新，這其中牽涉到政府規模的改變、政府</w:t>
      </w:r>
      <w:r w:rsidR="00EA73DA">
        <w:rPr>
          <w:rFonts w:ascii="標楷體" w:eastAsia="標楷體" w:hAnsi="標楷體" w:cs="Times New Roman" w:hint="eastAsia"/>
          <w:sz w:val="28"/>
          <w:szCs w:val="28"/>
          <w:lang w:eastAsia="zh-HK"/>
        </w:rPr>
        <w:t>資料</w:t>
      </w:r>
      <w:r w:rsidRPr="000231AA">
        <w:rPr>
          <w:rFonts w:ascii="標楷體" w:eastAsia="標楷體" w:hAnsi="標楷體" w:cs="Times New Roman"/>
          <w:sz w:val="28"/>
          <w:szCs w:val="28"/>
        </w:rPr>
        <w:t>資源的盤點與治理、政府內外溝通的蛻變、以及政府組織或流程的轉型，本年度訓練課程將以服務創新為核心，從新科技的引</w:t>
      </w:r>
      <w:proofErr w:type="gramStart"/>
      <w:r w:rsidRPr="000231AA">
        <w:rPr>
          <w:rFonts w:ascii="標楷體" w:eastAsia="標楷體" w:hAnsi="標楷體" w:cs="Times New Roman"/>
          <w:sz w:val="28"/>
          <w:szCs w:val="28"/>
        </w:rPr>
        <w:t>介</w:t>
      </w:r>
      <w:proofErr w:type="gramEnd"/>
      <w:r w:rsidRPr="000231AA">
        <w:rPr>
          <w:rFonts w:ascii="標楷體" w:eastAsia="標楷體" w:hAnsi="標楷體" w:cs="Times New Roman"/>
          <w:sz w:val="28"/>
          <w:szCs w:val="28"/>
        </w:rPr>
        <w:t>、溝通介面的再思、資料治理的推廣、</w:t>
      </w:r>
      <w:r w:rsidR="00EA73DA">
        <w:rPr>
          <w:rFonts w:ascii="標楷體" w:eastAsia="標楷體" w:hAnsi="標楷體" w:cs="Times New Roman" w:hint="eastAsia"/>
          <w:sz w:val="28"/>
          <w:szCs w:val="28"/>
          <w:lang w:eastAsia="zh-HK"/>
        </w:rPr>
        <w:t>及</w:t>
      </w:r>
      <w:r w:rsidRPr="000231AA">
        <w:rPr>
          <w:rFonts w:ascii="標楷體" w:eastAsia="標楷體" w:hAnsi="標楷體" w:cs="Times New Roman"/>
          <w:sz w:val="28"/>
          <w:szCs w:val="28"/>
        </w:rPr>
        <w:t>服務設計的框架統整前述的知識更新與反思，共同尋找智慧政府的</w:t>
      </w:r>
      <w:r w:rsidR="00EA73DA">
        <w:rPr>
          <w:rFonts w:ascii="標楷體" w:eastAsia="標楷體" w:hAnsi="標楷體" w:cs="Times New Roman" w:hint="eastAsia"/>
          <w:sz w:val="28"/>
          <w:szCs w:val="28"/>
          <w:lang w:eastAsia="zh-HK"/>
        </w:rPr>
        <w:t>服務</w:t>
      </w:r>
      <w:r w:rsidRPr="000231AA">
        <w:rPr>
          <w:rFonts w:ascii="標楷體" w:eastAsia="標楷體" w:hAnsi="標楷體" w:cs="Times New Roman"/>
          <w:sz w:val="28"/>
          <w:szCs w:val="28"/>
        </w:rPr>
        <w:t>改革切入點，</w:t>
      </w:r>
      <w:r w:rsidR="00EA73DA">
        <w:rPr>
          <w:rFonts w:ascii="標楷體" w:eastAsia="標楷體" w:hAnsi="標楷體" w:cs="Times New Roman" w:hint="eastAsia"/>
          <w:sz w:val="28"/>
          <w:szCs w:val="28"/>
          <w:lang w:eastAsia="zh-HK"/>
        </w:rPr>
        <w:t>推動</w:t>
      </w:r>
      <w:r w:rsidRPr="000231AA">
        <w:rPr>
          <w:rFonts w:ascii="標楷體" w:eastAsia="標楷體" w:hAnsi="標楷體" w:cs="Times New Roman"/>
          <w:sz w:val="28"/>
          <w:szCs w:val="28"/>
        </w:rPr>
        <w:t>政府的服務設計改革</w:t>
      </w:r>
      <w:r w:rsidR="00EA73DA">
        <w:rPr>
          <w:rFonts w:ascii="標楷體" w:eastAsia="標楷體" w:hAnsi="標楷體" w:cs="Times New Roman" w:hint="eastAsia"/>
          <w:sz w:val="28"/>
          <w:szCs w:val="28"/>
          <w:lang w:eastAsia="zh-HK"/>
        </w:rPr>
        <w:t>創新</w:t>
      </w:r>
      <w:r w:rsidRPr="000231AA">
        <w:rPr>
          <w:rFonts w:ascii="標楷體" w:eastAsia="標楷體" w:hAnsi="標楷體" w:cs="Times New Roman"/>
          <w:sz w:val="28"/>
          <w:szCs w:val="28"/>
        </w:rPr>
        <w:t>。</w:t>
      </w:r>
    </w:p>
    <w:p w:rsidR="00485B85" w:rsidRPr="000231AA" w:rsidRDefault="00485B85" w:rsidP="000231AA">
      <w:pPr>
        <w:pStyle w:val="Web1"/>
        <w:numPr>
          <w:ilvl w:val="0"/>
          <w:numId w:val="15"/>
        </w:numPr>
        <w:spacing w:before="120" w:after="120" w:line="360" w:lineRule="auto"/>
        <w:ind w:right="980"/>
        <w:rPr>
          <w:rFonts w:ascii="標楷體" w:eastAsia="標楷體" w:hAnsi="標楷體"/>
          <w:sz w:val="28"/>
          <w:szCs w:val="28"/>
        </w:rPr>
      </w:pPr>
      <w:r w:rsidRPr="000231AA">
        <w:rPr>
          <w:rFonts w:ascii="標楷體" w:eastAsia="標楷體" w:hAnsi="標楷體" w:cs="Times New Roman"/>
          <w:b/>
          <w:sz w:val="28"/>
          <w:szCs w:val="28"/>
        </w:rPr>
        <w:t>課程內容</w:t>
      </w:r>
      <w:r w:rsidR="0094520E">
        <w:rPr>
          <w:rFonts w:ascii="標楷體" w:eastAsia="標楷體" w:hAnsi="標楷體" w:cs="Times New Roman"/>
          <w:b/>
          <w:sz w:val="28"/>
          <w:szCs w:val="28"/>
        </w:rPr>
        <w:br/>
      </w:r>
      <w:r w:rsidR="0094520E">
        <w:rPr>
          <w:rFonts w:ascii="標楷體" w:eastAsia="標楷體" w:hAnsi="標楷體" w:cs="Times New Roman" w:hint="eastAsia"/>
          <w:b/>
          <w:sz w:val="28"/>
          <w:szCs w:val="28"/>
        </w:rPr>
        <w:t xml:space="preserve">    </w:t>
      </w:r>
      <w:r w:rsidRPr="000231AA">
        <w:rPr>
          <w:rFonts w:ascii="標楷體" w:eastAsia="標楷體" w:hAnsi="標楷體"/>
          <w:sz w:val="28"/>
          <w:szCs w:val="28"/>
        </w:rPr>
        <w:t>電子治理研究中心（</w:t>
      </w:r>
      <w:r w:rsidRPr="000231AA">
        <w:rPr>
          <w:rFonts w:ascii="標楷體" w:eastAsia="標楷體" w:hAnsi="標楷體" w:cs="Times New Roman"/>
          <w:sz w:val="28"/>
          <w:szCs w:val="28"/>
        </w:rPr>
        <w:t>TEG</w:t>
      </w:r>
      <w:r w:rsidRPr="000231AA">
        <w:rPr>
          <w:rFonts w:ascii="標楷體" w:eastAsia="標楷體" w:hAnsi="標楷體"/>
          <w:sz w:val="28"/>
          <w:szCs w:val="28"/>
        </w:rPr>
        <w:t>）辦理本（第七）屆「電子治理策略管理訓練課程」，訓練期程自108年8月8日至9月26日，為期6</w:t>
      </w:r>
      <w:proofErr w:type="gramStart"/>
      <w:r w:rsidRPr="000231AA">
        <w:rPr>
          <w:rFonts w:ascii="標楷體" w:eastAsia="標楷體" w:hAnsi="標楷體"/>
          <w:sz w:val="28"/>
          <w:szCs w:val="28"/>
        </w:rPr>
        <w:t>週</w:t>
      </w:r>
      <w:proofErr w:type="gramEnd"/>
      <w:r w:rsidRPr="000231AA">
        <w:rPr>
          <w:rFonts w:ascii="標楷體" w:eastAsia="標楷體" w:hAnsi="標楷體"/>
          <w:sz w:val="28"/>
          <w:szCs w:val="28"/>
        </w:rPr>
        <w:t>共10天。以數位行政與治理等學理課程為基礎，搭配資訊應用趨勢矚目議題，規劃4大主題課程分別為：</w:t>
      </w:r>
    </w:p>
    <w:p w:rsidR="00485B85" w:rsidRPr="000231AA" w:rsidRDefault="00485B85" w:rsidP="001A3E38">
      <w:pPr>
        <w:pStyle w:val="Web1"/>
        <w:spacing w:before="120" w:after="120"/>
        <w:ind w:left="964" w:hanging="113"/>
        <w:rPr>
          <w:rFonts w:ascii="標楷體" w:eastAsia="標楷體" w:hAnsi="標楷體"/>
          <w:sz w:val="28"/>
          <w:szCs w:val="28"/>
        </w:rPr>
      </w:pPr>
      <w:r w:rsidRPr="000231AA">
        <w:rPr>
          <w:rFonts w:ascii="標楷體" w:eastAsia="標楷體" w:hAnsi="標楷體"/>
          <w:sz w:val="28"/>
          <w:szCs w:val="28"/>
        </w:rPr>
        <w:t>(一)數位治理趨勢與服務創新</w:t>
      </w:r>
      <w:r w:rsidR="0011496C">
        <w:rPr>
          <w:rFonts w:ascii="標楷體" w:eastAsia="標楷體" w:hAnsi="標楷體" w:hint="eastAsia"/>
          <w:sz w:val="28"/>
          <w:szCs w:val="28"/>
        </w:rPr>
        <w:t xml:space="preserve"> </w:t>
      </w:r>
    </w:p>
    <w:p w:rsidR="00485B85" w:rsidRPr="000231AA" w:rsidRDefault="00485B85" w:rsidP="000231AA">
      <w:pPr>
        <w:pStyle w:val="Web1"/>
        <w:spacing w:before="120" w:after="120"/>
        <w:ind w:left="1440" w:right="259" w:hanging="567"/>
        <w:rPr>
          <w:rFonts w:ascii="標楷體" w:eastAsia="標楷體" w:hAnsi="標楷體"/>
          <w:sz w:val="28"/>
          <w:szCs w:val="28"/>
        </w:rPr>
      </w:pPr>
      <w:r w:rsidRPr="000231AA">
        <w:rPr>
          <w:rFonts w:ascii="標楷體" w:eastAsia="標楷體" w:hAnsi="標楷體"/>
          <w:sz w:val="28"/>
          <w:szCs w:val="28"/>
        </w:rPr>
        <w:t>(二)新興科技與服務設計規劃</w:t>
      </w:r>
      <w:r w:rsidR="0011496C">
        <w:rPr>
          <w:rFonts w:ascii="標楷體" w:eastAsia="標楷體" w:hAnsi="標楷體" w:hint="eastAsia"/>
          <w:sz w:val="28"/>
          <w:szCs w:val="28"/>
        </w:rPr>
        <w:t xml:space="preserve"> </w:t>
      </w:r>
    </w:p>
    <w:p w:rsidR="00485B85" w:rsidRPr="000231AA" w:rsidRDefault="00485B85" w:rsidP="000231AA">
      <w:pPr>
        <w:pStyle w:val="Web1"/>
        <w:spacing w:before="120" w:after="120"/>
        <w:ind w:left="1440" w:right="259" w:hanging="567"/>
        <w:rPr>
          <w:rFonts w:ascii="標楷體" w:eastAsia="標楷體" w:hAnsi="標楷體"/>
          <w:sz w:val="28"/>
          <w:szCs w:val="28"/>
        </w:rPr>
      </w:pPr>
      <w:r w:rsidRPr="000231AA">
        <w:rPr>
          <w:rFonts w:ascii="標楷體" w:eastAsia="標楷體" w:hAnsi="標楷體"/>
          <w:bCs/>
          <w:sz w:val="28"/>
          <w:szCs w:val="28"/>
        </w:rPr>
        <w:t>(三)資料驅動服務創新</w:t>
      </w:r>
      <w:r w:rsidR="0011496C">
        <w:rPr>
          <w:rFonts w:ascii="標楷體" w:eastAsia="標楷體" w:hAnsi="標楷體" w:hint="eastAsia"/>
          <w:sz w:val="28"/>
          <w:szCs w:val="28"/>
        </w:rPr>
        <w:t xml:space="preserve"> </w:t>
      </w:r>
    </w:p>
    <w:p w:rsidR="00485B85" w:rsidRPr="000231AA" w:rsidRDefault="00485B85" w:rsidP="000231AA">
      <w:pPr>
        <w:pStyle w:val="Web1"/>
        <w:spacing w:before="120" w:after="120"/>
        <w:ind w:left="1440" w:right="259" w:hanging="567"/>
        <w:rPr>
          <w:rFonts w:ascii="標楷體" w:eastAsia="標楷體" w:hAnsi="標楷體"/>
          <w:sz w:val="28"/>
          <w:szCs w:val="28"/>
        </w:rPr>
      </w:pPr>
      <w:r w:rsidRPr="000231AA">
        <w:rPr>
          <w:rFonts w:ascii="標楷體" w:eastAsia="標楷體" w:hAnsi="標楷體"/>
          <w:sz w:val="28"/>
          <w:szCs w:val="28"/>
        </w:rPr>
        <w:t>(四)公眾溝通與服務創新</w:t>
      </w:r>
      <w:r w:rsidR="0011496C">
        <w:rPr>
          <w:rFonts w:ascii="標楷體" w:eastAsia="標楷體" w:hAnsi="標楷體" w:hint="eastAsia"/>
          <w:sz w:val="28"/>
          <w:szCs w:val="28"/>
        </w:rPr>
        <w:t xml:space="preserve"> </w:t>
      </w:r>
    </w:p>
    <w:p w:rsidR="0068461A" w:rsidRDefault="00485B85" w:rsidP="000231AA">
      <w:pPr>
        <w:pStyle w:val="Web1"/>
        <w:spacing w:before="120" w:after="120" w:line="360" w:lineRule="auto"/>
        <w:ind w:left="566" w:right="980" w:firstLine="1"/>
        <w:rPr>
          <w:rFonts w:ascii="標楷體" w:eastAsia="標楷體" w:hAnsi="標楷體"/>
          <w:sz w:val="28"/>
          <w:szCs w:val="28"/>
        </w:rPr>
      </w:pPr>
      <w:r w:rsidRPr="000231AA">
        <w:rPr>
          <w:rFonts w:ascii="標楷體" w:eastAsia="標楷體" w:hAnsi="標楷體"/>
          <w:sz w:val="28"/>
          <w:szCs w:val="28"/>
        </w:rPr>
        <w:t>安排學理課程、專題演講、實務座談及工作坊等，兼顧理論與實務，邀請資通訊領域的產官學界專家，分享</w:t>
      </w:r>
      <w:r w:rsidR="0068461A">
        <w:rPr>
          <w:rFonts w:ascii="標楷體" w:eastAsia="標楷體" w:hAnsi="標楷體" w:hint="eastAsia"/>
          <w:sz w:val="28"/>
          <w:szCs w:val="28"/>
          <w:lang w:eastAsia="zh-HK"/>
        </w:rPr>
        <w:t>數位</w:t>
      </w:r>
      <w:r w:rsidRPr="000231AA">
        <w:rPr>
          <w:rFonts w:ascii="標楷體" w:eastAsia="標楷體" w:hAnsi="標楷體"/>
          <w:sz w:val="28"/>
          <w:szCs w:val="28"/>
        </w:rPr>
        <w:t>治理未來趨勢，以及資通訊科技創新應用的經驗，並安排參訪活動，實地瞭解體驗相關應用。</w:t>
      </w:r>
    </w:p>
    <w:p w:rsidR="0068461A" w:rsidRDefault="0068461A">
      <w:pPr>
        <w:suppressAutoHyphens w:val="0"/>
        <w:rPr>
          <w:rFonts w:ascii="標楷體" w:eastAsia="標楷體" w:hAnsi="標楷體" w:cs="新細明體"/>
          <w:sz w:val="28"/>
          <w:szCs w:val="28"/>
        </w:rPr>
      </w:pPr>
      <w:r>
        <w:rPr>
          <w:rFonts w:ascii="標楷體" w:eastAsia="標楷體" w:hAnsi="標楷體"/>
          <w:sz w:val="28"/>
          <w:szCs w:val="28"/>
        </w:rPr>
        <w:br w:type="page"/>
      </w:r>
    </w:p>
    <w:p w:rsidR="00485B85" w:rsidRPr="000231AA" w:rsidRDefault="00485B85" w:rsidP="000231AA">
      <w:pPr>
        <w:pStyle w:val="Web1"/>
        <w:spacing w:before="120" w:after="120" w:line="360" w:lineRule="auto"/>
        <w:ind w:left="566" w:right="980" w:firstLine="1"/>
        <w:rPr>
          <w:rFonts w:ascii="標楷體" w:eastAsia="標楷體" w:hAnsi="標楷體"/>
          <w:sz w:val="28"/>
          <w:szCs w:val="28"/>
        </w:rPr>
      </w:pPr>
    </w:p>
    <w:p w:rsidR="00485B85" w:rsidRPr="000231AA" w:rsidRDefault="00485B85">
      <w:pPr>
        <w:pStyle w:val="Web1"/>
        <w:numPr>
          <w:ilvl w:val="0"/>
          <w:numId w:val="15"/>
        </w:numPr>
        <w:spacing w:before="120" w:after="120" w:line="360" w:lineRule="auto"/>
        <w:ind w:right="259"/>
        <w:rPr>
          <w:rFonts w:ascii="標楷體" w:eastAsia="標楷體" w:hAnsi="標楷體"/>
          <w:sz w:val="28"/>
          <w:szCs w:val="28"/>
        </w:rPr>
      </w:pPr>
      <w:r w:rsidRPr="000231AA">
        <w:rPr>
          <w:rFonts w:ascii="標楷體" w:eastAsia="標楷體" w:hAnsi="標楷體"/>
          <w:b/>
          <w:sz w:val="28"/>
          <w:szCs w:val="28"/>
        </w:rPr>
        <w:t>授課期間與地點：</w:t>
      </w:r>
    </w:p>
    <w:p w:rsidR="00485B85" w:rsidRPr="000231AA" w:rsidRDefault="00485B85" w:rsidP="001A3E38">
      <w:pPr>
        <w:keepNext/>
        <w:numPr>
          <w:ilvl w:val="0"/>
          <w:numId w:val="2"/>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108年8月8日至108年9月26日。</w:t>
      </w:r>
    </w:p>
    <w:p w:rsidR="00485B85" w:rsidRPr="000231AA" w:rsidRDefault="00485B85" w:rsidP="001A3E38">
      <w:pPr>
        <w:keepNext/>
        <w:numPr>
          <w:ilvl w:val="0"/>
          <w:numId w:val="2"/>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上課時間：9:00-17:00共6週，共計10天（每週課程時間表請詳見貳、課程主題）。</w:t>
      </w:r>
    </w:p>
    <w:p w:rsidR="00485B85" w:rsidRPr="000231AA" w:rsidRDefault="00485B85" w:rsidP="001A3E38">
      <w:pPr>
        <w:keepNext/>
        <w:numPr>
          <w:ilvl w:val="0"/>
          <w:numId w:val="2"/>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地點：</w:t>
      </w:r>
    </w:p>
    <w:tbl>
      <w:tblPr>
        <w:tblW w:w="0" w:type="auto"/>
        <w:tblInd w:w="822" w:type="dxa"/>
        <w:tblLayout w:type="fixed"/>
        <w:tblCellMar>
          <w:left w:w="113" w:type="dxa"/>
        </w:tblCellMar>
        <w:tblLook w:val="0000" w:firstRow="0" w:lastRow="0" w:firstColumn="0" w:lastColumn="0" w:noHBand="0" w:noVBand="0"/>
      </w:tblPr>
      <w:tblGrid>
        <w:gridCol w:w="1240"/>
        <w:gridCol w:w="1619"/>
        <w:gridCol w:w="1559"/>
        <w:gridCol w:w="3742"/>
      </w:tblGrid>
      <w:tr w:rsidR="00485B85" w:rsidRPr="000231AA" w:rsidTr="00152939">
        <w:trPr>
          <w:trHeight w:val="430"/>
        </w:trPr>
        <w:tc>
          <w:tcPr>
            <w:tcW w:w="1240" w:type="dxa"/>
            <w:tcBorders>
              <w:top w:val="single" w:sz="4" w:space="0" w:color="00000A"/>
              <w:left w:val="single" w:sz="4" w:space="0" w:color="00000A"/>
              <w:bottom w:val="single" w:sz="4" w:space="0" w:color="00000A"/>
              <w:right w:val="single" w:sz="4" w:space="0" w:color="00000A"/>
            </w:tcBorders>
            <w:shd w:val="clear" w:color="auto" w:fill="BFBFBF"/>
            <w:vAlign w:val="center"/>
          </w:tcPr>
          <w:p w:rsidR="00485B85" w:rsidRPr="000231AA" w:rsidRDefault="00485B85">
            <w:pPr>
              <w:jc w:val="center"/>
              <w:rPr>
                <w:rFonts w:ascii="標楷體" w:eastAsia="標楷體" w:hAnsi="標楷體"/>
                <w:sz w:val="28"/>
                <w:szCs w:val="28"/>
              </w:rPr>
            </w:pPr>
            <w:proofErr w:type="gramStart"/>
            <w:r w:rsidRPr="000231AA">
              <w:rPr>
                <w:rFonts w:ascii="標楷體" w:eastAsia="標楷體" w:hAnsi="標楷體"/>
                <w:b/>
                <w:sz w:val="28"/>
                <w:szCs w:val="28"/>
              </w:rPr>
              <w:t>週</w:t>
            </w:r>
            <w:proofErr w:type="gramEnd"/>
            <w:r w:rsidRPr="000231AA">
              <w:rPr>
                <w:rFonts w:ascii="標楷體" w:eastAsia="標楷體" w:hAnsi="標楷體"/>
                <w:b/>
                <w:sz w:val="28"/>
                <w:szCs w:val="28"/>
              </w:rPr>
              <w:t>次</w:t>
            </w:r>
          </w:p>
        </w:tc>
        <w:tc>
          <w:tcPr>
            <w:tcW w:w="1619" w:type="dxa"/>
            <w:tcBorders>
              <w:top w:val="single" w:sz="4" w:space="0" w:color="00000A"/>
              <w:left w:val="single" w:sz="4" w:space="0" w:color="00000A"/>
              <w:bottom w:val="single" w:sz="4" w:space="0" w:color="00000A"/>
              <w:right w:val="single" w:sz="4" w:space="0" w:color="00000A"/>
            </w:tcBorders>
            <w:shd w:val="clear" w:color="auto" w:fill="BFBFBF"/>
          </w:tcPr>
          <w:p w:rsidR="00485B85" w:rsidRPr="000231AA" w:rsidRDefault="00485B85">
            <w:pPr>
              <w:jc w:val="center"/>
              <w:rPr>
                <w:rFonts w:ascii="標楷體" w:eastAsia="標楷體" w:hAnsi="標楷體"/>
                <w:sz w:val="28"/>
                <w:szCs w:val="28"/>
              </w:rPr>
            </w:pPr>
            <w:r w:rsidRPr="000231AA">
              <w:rPr>
                <w:rFonts w:ascii="標楷體" w:eastAsia="標楷體" w:hAnsi="標楷體"/>
                <w:b/>
                <w:sz w:val="28"/>
                <w:szCs w:val="28"/>
                <w:lang w:eastAsia="zh-HK"/>
              </w:rPr>
              <w:t>日期</w:t>
            </w:r>
          </w:p>
        </w:tc>
        <w:tc>
          <w:tcPr>
            <w:tcW w:w="1559" w:type="dxa"/>
            <w:tcBorders>
              <w:top w:val="single" w:sz="4" w:space="0" w:color="00000A"/>
              <w:left w:val="single" w:sz="4" w:space="0" w:color="00000A"/>
              <w:bottom w:val="single" w:sz="4" w:space="0" w:color="00000A"/>
              <w:right w:val="single" w:sz="4" w:space="0" w:color="00000A"/>
            </w:tcBorders>
            <w:shd w:val="clear" w:color="auto" w:fill="BFBFBF"/>
            <w:vAlign w:val="center"/>
          </w:tcPr>
          <w:p w:rsidR="00485B85" w:rsidRPr="000231AA" w:rsidRDefault="00485B85">
            <w:pPr>
              <w:jc w:val="center"/>
              <w:rPr>
                <w:rFonts w:ascii="標楷體" w:eastAsia="標楷體" w:hAnsi="標楷體"/>
                <w:sz w:val="28"/>
                <w:szCs w:val="28"/>
              </w:rPr>
            </w:pPr>
            <w:r w:rsidRPr="000231AA">
              <w:rPr>
                <w:rFonts w:ascii="標楷體" w:eastAsia="標楷體" w:hAnsi="標楷體"/>
                <w:b/>
                <w:sz w:val="28"/>
                <w:szCs w:val="28"/>
              </w:rPr>
              <w:t>教室</w:t>
            </w:r>
          </w:p>
        </w:tc>
        <w:tc>
          <w:tcPr>
            <w:tcW w:w="3742" w:type="dxa"/>
            <w:tcBorders>
              <w:top w:val="single" w:sz="4" w:space="0" w:color="00000A"/>
              <w:left w:val="single" w:sz="4" w:space="0" w:color="00000A"/>
              <w:bottom w:val="single" w:sz="4" w:space="0" w:color="00000A"/>
              <w:right w:val="single" w:sz="4" w:space="0" w:color="00000A"/>
            </w:tcBorders>
            <w:shd w:val="clear" w:color="auto" w:fill="BFBFBF"/>
            <w:vAlign w:val="center"/>
          </w:tcPr>
          <w:p w:rsidR="00485B85" w:rsidRPr="000231AA" w:rsidRDefault="00485B85">
            <w:pPr>
              <w:jc w:val="center"/>
              <w:rPr>
                <w:rFonts w:ascii="標楷體" w:eastAsia="標楷體" w:hAnsi="標楷體"/>
                <w:sz w:val="28"/>
                <w:szCs w:val="28"/>
              </w:rPr>
            </w:pPr>
            <w:r w:rsidRPr="000231AA">
              <w:rPr>
                <w:rFonts w:ascii="標楷體" w:eastAsia="標楷體" w:hAnsi="標楷體"/>
                <w:b/>
                <w:sz w:val="28"/>
                <w:szCs w:val="28"/>
              </w:rPr>
              <w:t>地址</w:t>
            </w:r>
          </w:p>
        </w:tc>
      </w:tr>
      <w:tr w:rsidR="00485B85" w:rsidRPr="000231AA" w:rsidTr="00152939">
        <w:trPr>
          <w:trHeight w:val="834"/>
        </w:trPr>
        <w:tc>
          <w:tcPr>
            <w:tcW w:w="12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jc w:val="center"/>
              <w:rPr>
                <w:rFonts w:ascii="標楷體" w:eastAsia="標楷體" w:hAnsi="標楷體"/>
                <w:sz w:val="28"/>
                <w:szCs w:val="28"/>
              </w:rPr>
            </w:pPr>
            <w:r w:rsidRPr="000231AA">
              <w:rPr>
                <w:rFonts w:ascii="標楷體" w:eastAsia="標楷體" w:hAnsi="標楷體"/>
                <w:sz w:val="28"/>
                <w:szCs w:val="28"/>
              </w:rPr>
              <w:t>第一週</w:t>
            </w:r>
          </w:p>
        </w:tc>
        <w:tc>
          <w:tcPr>
            <w:tcW w:w="16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spacing w:line="276" w:lineRule="auto"/>
              <w:jc w:val="center"/>
              <w:rPr>
                <w:rFonts w:ascii="標楷體" w:eastAsia="標楷體" w:hAnsi="標楷體"/>
                <w:sz w:val="28"/>
                <w:szCs w:val="28"/>
              </w:rPr>
            </w:pPr>
            <w:r w:rsidRPr="000231AA">
              <w:rPr>
                <w:rFonts w:ascii="標楷體" w:eastAsia="標楷體" w:hAnsi="標楷體"/>
                <w:sz w:val="28"/>
                <w:szCs w:val="28"/>
              </w:rPr>
              <w:t>8</w:t>
            </w:r>
            <w:r w:rsidRPr="000231AA">
              <w:rPr>
                <w:rFonts w:ascii="標楷體" w:eastAsia="標楷體" w:hAnsi="標楷體"/>
                <w:sz w:val="28"/>
                <w:szCs w:val="28"/>
                <w:lang w:eastAsia="zh-HK"/>
              </w:rPr>
              <w:t>月8日</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jc w:val="center"/>
              <w:rPr>
                <w:rFonts w:ascii="標楷體" w:eastAsia="標楷體" w:hAnsi="標楷體"/>
                <w:sz w:val="28"/>
                <w:szCs w:val="28"/>
              </w:rPr>
            </w:pPr>
            <w:r w:rsidRPr="000231AA">
              <w:rPr>
                <w:rFonts w:ascii="標楷體" w:eastAsia="標楷體" w:hAnsi="標楷體"/>
                <w:sz w:val="28"/>
                <w:szCs w:val="28"/>
              </w:rPr>
              <w:t>502教室</w:t>
            </w:r>
          </w:p>
        </w:tc>
        <w:tc>
          <w:tcPr>
            <w:tcW w:w="3742"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rPr>
                <w:rFonts w:ascii="標楷體" w:eastAsia="標楷體" w:hAnsi="標楷體"/>
                <w:sz w:val="28"/>
                <w:szCs w:val="28"/>
              </w:rPr>
            </w:pPr>
            <w:r w:rsidRPr="000231AA">
              <w:rPr>
                <w:rFonts w:ascii="標楷體" w:eastAsia="標楷體" w:hAnsi="標楷體"/>
                <w:sz w:val="28"/>
                <w:szCs w:val="28"/>
              </w:rPr>
              <w:t>行政院人事行政總處公務人力發展學院</w:t>
            </w:r>
          </w:p>
          <w:p w:rsidR="00485B85" w:rsidRPr="000231AA" w:rsidRDefault="00485B85">
            <w:pPr>
              <w:rPr>
                <w:rFonts w:ascii="標楷體" w:eastAsia="標楷體" w:hAnsi="標楷體"/>
                <w:sz w:val="28"/>
                <w:szCs w:val="28"/>
              </w:rPr>
            </w:pPr>
            <w:r w:rsidRPr="000231AA">
              <w:rPr>
                <w:rFonts w:ascii="標楷體" w:eastAsia="標楷體" w:hAnsi="標楷體"/>
                <w:sz w:val="28"/>
                <w:szCs w:val="28"/>
              </w:rPr>
              <w:t>臺北市大安區新生南路3段30號3樓及5樓</w:t>
            </w:r>
          </w:p>
        </w:tc>
      </w:tr>
      <w:tr w:rsidR="00485B85" w:rsidRPr="000231AA" w:rsidTr="00152939">
        <w:trPr>
          <w:trHeight w:val="842"/>
        </w:trPr>
        <w:tc>
          <w:tcPr>
            <w:tcW w:w="12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jc w:val="center"/>
              <w:rPr>
                <w:rFonts w:ascii="標楷體" w:eastAsia="標楷體" w:hAnsi="標楷體"/>
                <w:sz w:val="28"/>
                <w:szCs w:val="28"/>
              </w:rPr>
            </w:pPr>
            <w:r w:rsidRPr="000231AA">
              <w:rPr>
                <w:rFonts w:ascii="標楷體" w:eastAsia="標楷體" w:hAnsi="標楷體"/>
                <w:sz w:val="28"/>
                <w:szCs w:val="28"/>
              </w:rPr>
              <w:t>第二週</w:t>
            </w:r>
          </w:p>
        </w:tc>
        <w:tc>
          <w:tcPr>
            <w:tcW w:w="16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spacing w:line="276" w:lineRule="auto"/>
              <w:jc w:val="center"/>
              <w:rPr>
                <w:rFonts w:ascii="標楷體" w:eastAsia="標楷體" w:hAnsi="標楷體"/>
                <w:sz w:val="28"/>
                <w:szCs w:val="28"/>
              </w:rPr>
            </w:pPr>
            <w:r w:rsidRPr="000231AA">
              <w:rPr>
                <w:rFonts w:ascii="標楷體" w:eastAsia="標楷體" w:hAnsi="標楷體"/>
                <w:sz w:val="28"/>
                <w:szCs w:val="28"/>
              </w:rPr>
              <w:t>8</w:t>
            </w:r>
            <w:r w:rsidRPr="000231AA">
              <w:rPr>
                <w:rFonts w:ascii="標楷體" w:eastAsia="標楷體" w:hAnsi="標楷體"/>
                <w:sz w:val="28"/>
                <w:szCs w:val="28"/>
                <w:lang w:eastAsia="zh-HK"/>
              </w:rPr>
              <w:t>月15日~8月16日</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jc w:val="center"/>
              <w:rPr>
                <w:rFonts w:ascii="標楷體" w:eastAsia="標楷體" w:hAnsi="標楷體"/>
                <w:sz w:val="28"/>
                <w:szCs w:val="28"/>
              </w:rPr>
            </w:pPr>
            <w:r w:rsidRPr="000231AA">
              <w:rPr>
                <w:rFonts w:ascii="標楷體" w:eastAsia="標楷體" w:hAnsi="標楷體"/>
                <w:sz w:val="28"/>
                <w:szCs w:val="28"/>
              </w:rPr>
              <w:t>303教室</w:t>
            </w:r>
          </w:p>
        </w:tc>
        <w:tc>
          <w:tcPr>
            <w:tcW w:w="374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rPr>
                <w:rFonts w:ascii="標楷體" w:eastAsia="標楷體" w:hAnsi="標楷體"/>
                <w:sz w:val="28"/>
                <w:szCs w:val="28"/>
              </w:rPr>
            </w:pPr>
          </w:p>
        </w:tc>
      </w:tr>
      <w:tr w:rsidR="00485B85" w:rsidRPr="000231AA" w:rsidTr="00152939">
        <w:trPr>
          <w:trHeight w:val="836"/>
        </w:trPr>
        <w:tc>
          <w:tcPr>
            <w:tcW w:w="12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jc w:val="center"/>
              <w:rPr>
                <w:rFonts w:ascii="標楷體" w:eastAsia="標楷體" w:hAnsi="標楷體"/>
                <w:sz w:val="28"/>
                <w:szCs w:val="28"/>
              </w:rPr>
            </w:pPr>
            <w:r w:rsidRPr="000231AA">
              <w:rPr>
                <w:rFonts w:ascii="標楷體" w:eastAsia="標楷體" w:hAnsi="標楷體"/>
                <w:sz w:val="28"/>
                <w:szCs w:val="28"/>
              </w:rPr>
              <w:t>第三週</w:t>
            </w:r>
          </w:p>
        </w:tc>
        <w:tc>
          <w:tcPr>
            <w:tcW w:w="16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spacing w:line="276" w:lineRule="auto"/>
              <w:jc w:val="center"/>
              <w:rPr>
                <w:rFonts w:ascii="標楷體" w:eastAsia="標楷體" w:hAnsi="標楷體"/>
                <w:sz w:val="28"/>
                <w:szCs w:val="28"/>
              </w:rPr>
            </w:pPr>
            <w:r w:rsidRPr="000231AA">
              <w:rPr>
                <w:rFonts w:ascii="標楷體" w:eastAsia="標楷體" w:hAnsi="標楷體"/>
                <w:sz w:val="28"/>
                <w:szCs w:val="28"/>
              </w:rPr>
              <w:t>8</w:t>
            </w:r>
            <w:r w:rsidRPr="000231AA">
              <w:rPr>
                <w:rFonts w:ascii="標楷體" w:eastAsia="標楷體" w:hAnsi="標楷體"/>
                <w:sz w:val="28"/>
                <w:szCs w:val="28"/>
                <w:lang w:eastAsia="zh-HK"/>
              </w:rPr>
              <w:t>月22日</w:t>
            </w:r>
            <w:r w:rsidRPr="000231AA">
              <w:rPr>
                <w:rFonts w:ascii="標楷體" w:eastAsia="標楷體" w:hAnsi="標楷體"/>
                <w:sz w:val="28"/>
                <w:szCs w:val="28"/>
                <w:lang w:eastAsia="zh-HK"/>
              </w:rPr>
              <w:br/>
              <w:t>~8月23日</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jc w:val="center"/>
              <w:rPr>
                <w:rFonts w:ascii="標楷體" w:eastAsia="標楷體" w:hAnsi="標楷體"/>
                <w:sz w:val="28"/>
                <w:szCs w:val="28"/>
              </w:rPr>
            </w:pPr>
            <w:r w:rsidRPr="000231AA">
              <w:rPr>
                <w:rFonts w:ascii="標楷體" w:eastAsia="標楷體" w:hAnsi="標楷體"/>
                <w:sz w:val="28"/>
                <w:szCs w:val="28"/>
              </w:rPr>
              <w:t>502教室</w:t>
            </w:r>
          </w:p>
        </w:tc>
        <w:tc>
          <w:tcPr>
            <w:tcW w:w="374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rPr>
                <w:rFonts w:ascii="標楷體" w:eastAsia="標楷體" w:hAnsi="標楷體"/>
                <w:sz w:val="28"/>
                <w:szCs w:val="28"/>
              </w:rPr>
            </w:pPr>
          </w:p>
        </w:tc>
      </w:tr>
      <w:tr w:rsidR="00485B85" w:rsidRPr="000231AA" w:rsidTr="00152939">
        <w:trPr>
          <w:trHeight w:val="844"/>
        </w:trPr>
        <w:tc>
          <w:tcPr>
            <w:tcW w:w="12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jc w:val="center"/>
              <w:rPr>
                <w:rFonts w:ascii="標楷體" w:eastAsia="標楷體" w:hAnsi="標楷體"/>
                <w:sz w:val="28"/>
                <w:szCs w:val="28"/>
              </w:rPr>
            </w:pPr>
            <w:r w:rsidRPr="000231AA">
              <w:rPr>
                <w:rFonts w:ascii="標楷體" w:eastAsia="標楷體" w:hAnsi="標楷體"/>
                <w:sz w:val="28"/>
                <w:szCs w:val="28"/>
              </w:rPr>
              <w:t>第四週</w:t>
            </w:r>
          </w:p>
        </w:tc>
        <w:tc>
          <w:tcPr>
            <w:tcW w:w="16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spacing w:line="276" w:lineRule="auto"/>
              <w:jc w:val="center"/>
              <w:rPr>
                <w:rFonts w:ascii="標楷體" w:eastAsia="標楷體" w:hAnsi="標楷體"/>
                <w:sz w:val="28"/>
                <w:szCs w:val="28"/>
              </w:rPr>
            </w:pPr>
            <w:r w:rsidRPr="000231AA">
              <w:rPr>
                <w:rFonts w:ascii="標楷體" w:eastAsia="標楷體" w:hAnsi="標楷體"/>
                <w:sz w:val="28"/>
                <w:szCs w:val="28"/>
              </w:rPr>
              <w:t>8</w:t>
            </w:r>
            <w:r w:rsidRPr="000231AA">
              <w:rPr>
                <w:rFonts w:ascii="標楷體" w:eastAsia="標楷體" w:hAnsi="標楷體"/>
                <w:sz w:val="28"/>
                <w:szCs w:val="28"/>
                <w:lang w:eastAsia="zh-HK"/>
              </w:rPr>
              <w:t>月29日</w:t>
            </w:r>
            <w:r w:rsidRPr="000231AA">
              <w:rPr>
                <w:rFonts w:ascii="標楷體" w:eastAsia="標楷體" w:hAnsi="標楷體"/>
                <w:sz w:val="28"/>
                <w:szCs w:val="28"/>
                <w:lang w:eastAsia="zh-HK"/>
              </w:rPr>
              <w:br/>
              <w:t>~8月30日</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jc w:val="center"/>
              <w:rPr>
                <w:rFonts w:ascii="標楷體" w:eastAsia="標楷體" w:hAnsi="標楷體"/>
                <w:sz w:val="28"/>
                <w:szCs w:val="28"/>
              </w:rPr>
            </w:pPr>
            <w:r w:rsidRPr="000231AA">
              <w:rPr>
                <w:rFonts w:ascii="標楷體" w:eastAsia="標楷體" w:hAnsi="標楷體"/>
                <w:sz w:val="28"/>
                <w:szCs w:val="28"/>
              </w:rPr>
              <w:t>501教室</w:t>
            </w:r>
          </w:p>
        </w:tc>
        <w:tc>
          <w:tcPr>
            <w:tcW w:w="374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rPr>
                <w:rFonts w:ascii="標楷體" w:eastAsia="標楷體" w:hAnsi="標楷體"/>
                <w:sz w:val="28"/>
                <w:szCs w:val="28"/>
              </w:rPr>
            </w:pPr>
          </w:p>
        </w:tc>
      </w:tr>
      <w:tr w:rsidR="00485B85" w:rsidRPr="000231AA" w:rsidTr="00152939">
        <w:trPr>
          <w:trHeight w:val="838"/>
        </w:trPr>
        <w:tc>
          <w:tcPr>
            <w:tcW w:w="12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jc w:val="center"/>
              <w:rPr>
                <w:rFonts w:ascii="標楷體" w:eastAsia="標楷體" w:hAnsi="標楷體"/>
                <w:sz w:val="28"/>
                <w:szCs w:val="28"/>
              </w:rPr>
            </w:pPr>
            <w:r w:rsidRPr="000231AA">
              <w:rPr>
                <w:rFonts w:ascii="標楷體" w:eastAsia="標楷體" w:hAnsi="標楷體"/>
                <w:sz w:val="28"/>
                <w:szCs w:val="28"/>
              </w:rPr>
              <w:t>第五週</w:t>
            </w:r>
          </w:p>
        </w:tc>
        <w:tc>
          <w:tcPr>
            <w:tcW w:w="16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8543F6" w:rsidRDefault="00485B85" w:rsidP="00152939">
            <w:pPr>
              <w:jc w:val="center"/>
              <w:rPr>
                <w:rFonts w:ascii="標楷體" w:eastAsia="標楷體" w:hAnsi="標楷體"/>
                <w:sz w:val="28"/>
                <w:szCs w:val="28"/>
                <w:lang w:eastAsia="zh-HK"/>
              </w:rPr>
            </w:pPr>
            <w:r w:rsidRPr="000231AA">
              <w:rPr>
                <w:rFonts w:ascii="標楷體" w:eastAsia="標楷體" w:hAnsi="標楷體"/>
                <w:sz w:val="28"/>
                <w:szCs w:val="28"/>
              </w:rPr>
              <w:t>9</w:t>
            </w:r>
            <w:r w:rsidRPr="000231AA">
              <w:rPr>
                <w:rFonts w:ascii="標楷體" w:eastAsia="標楷體" w:hAnsi="標楷體"/>
                <w:sz w:val="28"/>
                <w:szCs w:val="28"/>
                <w:lang w:eastAsia="zh-HK"/>
              </w:rPr>
              <w:t>月</w:t>
            </w:r>
            <w:r w:rsidR="008543F6">
              <w:rPr>
                <w:rFonts w:ascii="標楷體" w:eastAsia="標楷體" w:hAnsi="標楷體" w:hint="eastAsia"/>
                <w:sz w:val="28"/>
                <w:szCs w:val="28"/>
              </w:rPr>
              <w:t>4</w:t>
            </w:r>
            <w:r w:rsidRPr="000231AA">
              <w:rPr>
                <w:rFonts w:ascii="標楷體" w:eastAsia="標楷體" w:hAnsi="標楷體"/>
                <w:sz w:val="28"/>
                <w:szCs w:val="28"/>
                <w:lang w:eastAsia="zh-HK"/>
              </w:rPr>
              <w:t>日</w:t>
            </w:r>
          </w:p>
          <w:p w:rsidR="00485B85" w:rsidRPr="000231AA" w:rsidRDefault="008543F6" w:rsidP="00152939">
            <w:pPr>
              <w:jc w:val="center"/>
              <w:rPr>
                <w:rFonts w:ascii="標楷體" w:eastAsia="標楷體" w:hAnsi="標楷體"/>
                <w:sz w:val="28"/>
                <w:szCs w:val="28"/>
              </w:rPr>
            </w:pPr>
            <w:r w:rsidRPr="000231AA">
              <w:rPr>
                <w:rFonts w:ascii="標楷體" w:eastAsia="標楷體" w:hAnsi="標楷體"/>
                <w:sz w:val="28"/>
                <w:szCs w:val="28"/>
                <w:lang w:eastAsia="zh-HK"/>
              </w:rPr>
              <w:t>~</w:t>
            </w:r>
            <w:r w:rsidRPr="000231AA">
              <w:rPr>
                <w:rFonts w:ascii="標楷體" w:eastAsia="標楷體" w:hAnsi="標楷體"/>
                <w:sz w:val="28"/>
                <w:szCs w:val="28"/>
              </w:rPr>
              <w:t>9</w:t>
            </w:r>
            <w:r w:rsidRPr="000231AA">
              <w:rPr>
                <w:rFonts w:ascii="標楷體" w:eastAsia="標楷體" w:hAnsi="標楷體"/>
                <w:sz w:val="28"/>
                <w:szCs w:val="28"/>
                <w:lang w:eastAsia="zh-HK"/>
              </w:rPr>
              <w:t>月5日</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8543F6" w:rsidP="00152939">
            <w:pPr>
              <w:jc w:val="center"/>
              <w:rPr>
                <w:rFonts w:ascii="標楷體" w:eastAsia="標楷體" w:hAnsi="標楷體"/>
                <w:sz w:val="28"/>
                <w:szCs w:val="28"/>
              </w:rPr>
            </w:pPr>
            <w:r w:rsidRPr="000231AA">
              <w:rPr>
                <w:rFonts w:ascii="標楷體" w:eastAsia="標楷體" w:hAnsi="標楷體"/>
                <w:sz w:val="28"/>
                <w:szCs w:val="28"/>
              </w:rPr>
              <w:t>502教室</w:t>
            </w:r>
            <w:r w:rsidR="00152939">
              <w:rPr>
                <w:rFonts w:ascii="標楷體" w:eastAsia="標楷體" w:hAnsi="標楷體" w:hint="eastAsia"/>
                <w:sz w:val="28"/>
                <w:szCs w:val="28"/>
              </w:rPr>
              <w:t>(9/4)</w:t>
            </w:r>
            <w:r>
              <w:rPr>
                <w:rFonts w:ascii="標楷體" w:eastAsia="標楷體" w:hAnsi="標楷體" w:hint="eastAsia"/>
                <w:sz w:val="28"/>
                <w:szCs w:val="28"/>
              </w:rPr>
              <w:t>、</w:t>
            </w:r>
            <w:proofErr w:type="gramStart"/>
            <w:r w:rsidR="00485B85" w:rsidRPr="000231AA">
              <w:rPr>
                <w:rFonts w:ascii="標楷體" w:eastAsia="標楷體" w:hAnsi="標楷體"/>
                <w:sz w:val="28"/>
                <w:szCs w:val="28"/>
              </w:rPr>
              <w:t>貝塔廳</w:t>
            </w:r>
            <w:proofErr w:type="gramEnd"/>
            <w:r w:rsidR="00152939">
              <w:rPr>
                <w:rFonts w:ascii="標楷體" w:eastAsia="標楷體" w:hAnsi="標楷體" w:hint="eastAsia"/>
                <w:sz w:val="28"/>
                <w:szCs w:val="28"/>
              </w:rPr>
              <w:t>(9/5)</w:t>
            </w:r>
          </w:p>
        </w:tc>
        <w:tc>
          <w:tcPr>
            <w:tcW w:w="3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rPr>
                <w:rFonts w:ascii="標楷體" w:eastAsia="標楷體" w:hAnsi="標楷體"/>
                <w:sz w:val="28"/>
                <w:szCs w:val="28"/>
              </w:rPr>
            </w:pPr>
            <w:proofErr w:type="gramStart"/>
            <w:r w:rsidRPr="000231AA">
              <w:rPr>
                <w:rFonts w:ascii="標楷體" w:eastAsia="標楷體" w:hAnsi="標楷體"/>
                <w:sz w:val="28"/>
                <w:szCs w:val="28"/>
              </w:rPr>
              <w:t>集思北科</w:t>
            </w:r>
            <w:proofErr w:type="gramEnd"/>
            <w:r w:rsidRPr="000231AA">
              <w:rPr>
                <w:rFonts w:ascii="標楷體" w:eastAsia="標楷體" w:hAnsi="標楷體"/>
                <w:sz w:val="28"/>
                <w:szCs w:val="28"/>
              </w:rPr>
              <w:t>大會議中心貝塔廳</w:t>
            </w:r>
          </w:p>
          <w:p w:rsidR="00485B85" w:rsidRPr="000231AA" w:rsidRDefault="00485B85">
            <w:pPr>
              <w:rPr>
                <w:rFonts w:ascii="標楷體" w:eastAsia="標楷體" w:hAnsi="標楷體"/>
                <w:sz w:val="28"/>
                <w:szCs w:val="28"/>
              </w:rPr>
            </w:pPr>
            <w:r w:rsidRPr="000231AA">
              <w:rPr>
                <w:rFonts w:ascii="標楷體" w:eastAsia="標楷體" w:hAnsi="標楷體"/>
                <w:sz w:val="28"/>
                <w:szCs w:val="28"/>
              </w:rPr>
              <w:t>106台北市大安區忠孝東路三段１號億光大樓2樓</w:t>
            </w:r>
          </w:p>
        </w:tc>
      </w:tr>
      <w:tr w:rsidR="00485B85" w:rsidRPr="000231AA" w:rsidTr="00152939">
        <w:trPr>
          <w:trHeight w:val="850"/>
        </w:trPr>
        <w:tc>
          <w:tcPr>
            <w:tcW w:w="12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jc w:val="center"/>
              <w:rPr>
                <w:rFonts w:ascii="標楷體" w:eastAsia="標楷體" w:hAnsi="標楷體"/>
                <w:sz w:val="28"/>
                <w:szCs w:val="28"/>
              </w:rPr>
            </w:pPr>
            <w:r w:rsidRPr="000231AA">
              <w:rPr>
                <w:rFonts w:ascii="標楷體" w:eastAsia="標楷體" w:hAnsi="標楷體"/>
                <w:sz w:val="28"/>
                <w:szCs w:val="28"/>
              </w:rPr>
              <w:t>第六週</w:t>
            </w:r>
          </w:p>
        </w:tc>
        <w:tc>
          <w:tcPr>
            <w:tcW w:w="16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jc w:val="center"/>
              <w:rPr>
                <w:rFonts w:ascii="標楷體" w:eastAsia="標楷體" w:hAnsi="標楷體"/>
                <w:sz w:val="28"/>
                <w:szCs w:val="28"/>
              </w:rPr>
            </w:pPr>
            <w:r w:rsidRPr="000231AA">
              <w:rPr>
                <w:rFonts w:ascii="標楷體" w:eastAsia="標楷體" w:hAnsi="標楷體"/>
                <w:sz w:val="28"/>
                <w:szCs w:val="28"/>
              </w:rPr>
              <w:br/>
              <w:t>9</w:t>
            </w:r>
            <w:r w:rsidRPr="000231AA">
              <w:rPr>
                <w:rFonts w:ascii="標楷體" w:eastAsia="標楷體" w:hAnsi="標楷體"/>
                <w:sz w:val="28"/>
                <w:szCs w:val="28"/>
                <w:lang w:eastAsia="zh-HK"/>
              </w:rPr>
              <w:t>月26日</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rsidP="00152939">
            <w:pPr>
              <w:jc w:val="center"/>
              <w:rPr>
                <w:rFonts w:ascii="標楷體" w:eastAsia="標楷體" w:hAnsi="標楷體"/>
                <w:sz w:val="28"/>
                <w:szCs w:val="28"/>
              </w:rPr>
            </w:pPr>
            <w:r w:rsidRPr="000231AA">
              <w:rPr>
                <w:rFonts w:ascii="標楷體" w:eastAsia="標楷體" w:hAnsi="標楷體"/>
                <w:sz w:val="28"/>
                <w:szCs w:val="28"/>
              </w:rPr>
              <w:t>前瞻廳</w:t>
            </w:r>
          </w:p>
        </w:tc>
        <w:tc>
          <w:tcPr>
            <w:tcW w:w="3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85B85" w:rsidRPr="000231AA" w:rsidRDefault="00485B85">
            <w:pPr>
              <w:rPr>
                <w:rFonts w:ascii="標楷體" w:eastAsia="標楷體" w:hAnsi="標楷體"/>
                <w:sz w:val="28"/>
                <w:szCs w:val="28"/>
              </w:rPr>
            </w:pPr>
            <w:r w:rsidRPr="000231AA">
              <w:rPr>
                <w:rFonts w:ascii="標楷體" w:eastAsia="標楷體" w:hAnsi="標楷體"/>
                <w:sz w:val="28"/>
                <w:szCs w:val="28"/>
              </w:rPr>
              <w:t>行政院人事行政總處公務人力發展學院</w:t>
            </w:r>
          </w:p>
          <w:p w:rsidR="00485B85" w:rsidRPr="000231AA" w:rsidRDefault="00485B85" w:rsidP="009A3546">
            <w:pPr>
              <w:rPr>
                <w:rFonts w:ascii="標楷體" w:eastAsia="標楷體" w:hAnsi="標楷體"/>
                <w:sz w:val="28"/>
                <w:szCs w:val="28"/>
              </w:rPr>
            </w:pPr>
            <w:r w:rsidRPr="000231AA">
              <w:rPr>
                <w:rFonts w:ascii="標楷體" w:eastAsia="標楷體" w:hAnsi="標楷體"/>
                <w:sz w:val="28"/>
                <w:szCs w:val="28"/>
              </w:rPr>
              <w:t>臺北市大安區新生南路3段30號</w:t>
            </w:r>
            <w:r w:rsidR="009A3546">
              <w:rPr>
                <w:rFonts w:ascii="標楷體" w:eastAsia="標楷體" w:hAnsi="標楷體"/>
                <w:sz w:val="28"/>
                <w:szCs w:val="28"/>
              </w:rPr>
              <w:t>1</w:t>
            </w:r>
            <w:r w:rsidRPr="000231AA">
              <w:rPr>
                <w:rFonts w:ascii="標楷體" w:eastAsia="標楷體" w:hAnsi="標楷體"/>
                <w:sz w:val="28"/>
                <w:szCs w:val="28"/>
              </w:rPr>
              <w:t>樓</w:t>
            </w:r>
            <w:r w:rsidR="009A3546">
              <w:rPr>
                <w:rFonts w:ascii="標楷體" w:eastAsia="標楷體" w:hAnsi="標楷體" w:hint="eastAsia"/>
                <w:sz w:val="28"/>
                <w:szCs w:val="28"/>
              </w:rPr>
              <w:t xml:space="preserve"> </w:t>
            </w:r>
          </w:p>
        </w:tc>
      </w:tr>
    </w:tbl>
    <w:p w:rsidR="00485B85" w:rsidRDefault="00485B85">
      <w:pPr>
        <w:pStyle w:val="Web1"/>
        <w:spacing w:before="120" w:after="120" w:line="360" w:lineRule="auto"/>
        <w:ind w:left="620" w:right="259" w:hanging="480"/>
        <w:rPr>
          <w:rFonts w:eastAsia="標楷體"/>
          <w:b/>
        </w:rPr>
      </w:pPr>
    </w:p>
    <w:p w:rsidR="00485B85" w:rsidRPr="000231AA" w:rsidRDefault="00485B85">
      <w:pPr>
        <w:pStyle w:val="Web1"/>
        <w:pageBreakBefore/>
        <w:numPr>
          <w:ilvl w:val="0"/>
          <w:numId w:val="15"/>
        </w:numPr>
        <w:spacing w:before="120" w:after="120" w:line="360" w:lineRule="auto"/>
        <w:ind w:right="259"/>
        <w:rPr>
          <w:rFonts w:ascii="標楷體" w:eastAsia="標楷體" w:hAnsi="標楷體"/>
          <w:sz w:val="28"/>
          <w:szCs w:val="28"/>
        </w:rPr>
      </w:pPr>
      <w:r w:rsidRPr="000231AA">
        <w:rPr>
          <w:rFonts w:ascii="標楷體" w:eastAsia="標楷體" w:hAnsi="標楷體"/>
          <w:b/>
          <w:sz w:val="28"/>
          <w:szCs w:val="28"/>
        </w:rPr>
        <w:lastRenderedPageBreak/>
        <w:t>招訓對象及學習認證</w:t>
      </w:r>
    </w:p>
    <w:p w:rsidR="00485B85" w:rsidRPr="000231AA" w:rsidRDefault="00485B85" w:rsidP="0094520E">
      <w:pPr>
        <w:keepNext/>
        <w:numPr>
          <w:ilvl w:val="0"/>
          <w:numId w:val="22"/>
        </w:numPr>
        <w:pBdr>
          <w:top w:val="none" w:sz="0" w:space="0" w:color="000000"/>
          <w:left w:val="none" w:sz="0" w:space="0" w:color="000000"/>
          <w:bottom w:val="none" w:sz="0" w:space="0" w:color="000000"/>
          <w:right w:val="none" w:sz="0" w:space="0" w:color="000000"/>
        </w:pBdr>
        <w:tabs>
          <w:tab w:val="clear" w:pos="0"/>
          <w:tab w:val="left" w:pos="993"/>
        </w:tabs>
        <w:spacing w:after="120" w:line="360" w:lineRule="auto"/>
        <w:ind w:left="851"/>
        <w:rPr>
          <w:rFonts w:ascii="標楷體" w:eastAsia="標楷體" w:hAnsi="標楷體"/>
          <w:sz w:val="28"/>
          <w:szCs w:val="28"/>
        </w:rPr>
      </w:pPr>
      <w:r w:rsidRPr="000231AA">
        <w:rPr>
          <w:rFonts w:ascii="標楷體" w:eastAsia="標楷體" w:hAnsi="標楷體"/>
          <w:sz w:val="28"/>
          <w:szCs w:val="28"/>
        </w:rPr>
        <w:t>主要對象為政府機關（構）承辦</w:t>
      </w:r>
      <w:r w:rsidR="0068461A">
        <w:rPr>
          <w:rFonts w:ascii="標楷體" w:eastAsia="標楷體" w:hAnsi="標楷體" w:hint="eastAsia"/>
          <w:sz w:val="28"/>
          <w:szCs w:val="28"/>
          <w:lang w:eastAsia="zh-HK"/>
        </w:rPr>
        <w:t>數位</w:t>
      </w:r>
      <w:r w:rsidRPr="000231AA">
        <w:rPr>
          <w:rFonts w:ascii="標楷體" w:eastAsia="標楷體" w:hAnsi="標楷體"/>
          <w:sz w:val="28"/>
          <w:szCs w:val="28"/>
        </w:rPr>
        <w:t>治理相關業務同仁或主管，具有學士學位，且工作資歷8年或薦任八職等（含相當）以上現職公務人員。</w:t>
      </w:r>
    </w:p>
    <w:p w:rsidR="00485B85" w:rsidRPr="000231AA" w:rsidRDefault="00485B85" w:rsidP="0094520E">
      <w:pPr>
        <w:keepNext/>
        <w:numPr>
          <w:ilvl w:val="0"/>
          <w:numId w:val="22"/>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上述政府機構中之立法院、司法院、考試院、監察院、國立研究機構及公營事業機構，訓練人數以4人為原則。</w:t>
      </w:r>
    </w:p>
    <w:p w:rsidR="00485B85" w:rsidRPr="000231AA" w:rsidRDefault="00485B85" w:rsidP="0094520E">
      <w:pPr>
        <w:keepNext/>
        <w:numPr>
          <w:ilvl w:val="0"/>
          <w:numId w:val="22"/>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若報名人數超出預定招訓人數，將依以職等、是否擔任主管職務、機關推薦及具發展潛力等條件綜合遴選錄取。</w:t>
      </w:r>
    </w:p>
    <w:p w:rsidR="00485B85" w:rsidRPr="000231AA" w:rsidRDefault="00485B85" w:rsidP="0094520E">
      <w:pPr>
        <w:keepNext/>
        <w:numPr>
          <w:ilvl w:val="0"/>
          <w:numId w:val="22"/>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本課程參訓方式為：「全程受訓」，招訓說明如下：</w:t>
      </w:r>
    </w:p>
    <w:p w:rsidR="00485B85" w:rsidRPr="000231AA" w:rsidRDefault="00485B85" w:rsidP="009541BD">
      <w:pPr>
        <w:keepNext/>
        <w:pBdr>
          <w:top w:val="none" w:sz="0" w:space="0" w:color="000000"/>
          <w:left w:val="none" w:sz="0" w:space="0" w:color="000000"/>
          <w:bottom w:val="none" w:sz="0" w:space="0" w:color="000000"/>
          <w:right w:val="none" w:sz="0" w:space="0" w:color="000000"/>
        </w:pBdr>
        <w:tabs>
          <w:tab w:val="left" w:pos="993"/>
        </w:tabs>
        <w:spacing w:after="120" w:line="360" w:lineRule="auto"/>
        <w:ind w:left="709"/>
        <w:rPr>
          <w:rFonts w:ascii="標楷體" w:eastAsia="標楷體" w:hAnsi="標楷體"/>
          <w:sz w:val="28"/>
          <w:szCs w:val="28"/>
        </w:rPr>
      </w:pPr>
      <w:r w:rsidRPr="000231AA">
        <w:rPr>
          <w:rFonts w:ascii="標楷體" w:eastAsia="標楷體" w:hAnsi="標楷體"/>
          <w:sz w:val="28"/>
          <w:szCs w:val="28"/>
        </w:rPr>
        <w:t>共計受訓6週（10天），預定招訓30位學員，備取15位，訓練期滿，依實際訓練時數登錄公務人員學習時數，結訓成績達70分者，獲頒結業證書及政大社會科學院行政管理碩士學程（Master for Eminent Public Administrators, MEPA）學分認證（3學分），結訓學員未來就讀政治大學該學程時可申請學分抵免。</w:t>
      </w:r>
    </w:p>
    <w:p w:rsidR="00485B85" w:rsidRPr="000231AA" w:rsidRDefault="00485B85">
      <w:pPr>
        <w:pStyle w:val="Web1"/>
        <w:numPr>
          <w:ilvl w:val="0"/>
          <w:numId w:val="15"/>
        </w:numPr>
        <w:spacing w:before="120" w:after="120" w:line="360" w:lineRule="auto"/>
        <w:ind w:right="259"/>
        <w:rPr>
          <w:rFonts w:ascii="標楷體" w:eastAsia="標楷體" w:hAnsi="標楷體"/>
          <w:sz w:val="28"/>
          <w:szCs w:val="28"/>
        </w:rPr>
      </w:pPr>
      <w:r w:rsidRPr="000231AA">
        <w:rPr>
          <w:rFonts w:ascii="標楷體" w:eastAsia="標楷體" w:hAnsi="標楷體"/>
          <w:b/>
          <w:sz w:val="28"/>
          <w:szCs w:val="28"/>
        </w:rPr>
        <w:t>請假規定</w:t>
      </w:r>
    </w:p>
    <w:p w:rsidR="00485B85" w:rsidRPr="000231AA" w:rsidRDefault="00485B85" w:rsidP="0094520E">
      <w:pPr>
        <w:keepNext/>
        <w:numPr>
          <w:ilvl w:val="0"/>
          <w:numId w:val="23"/>
        </w:numPr>
        <w:pBdr>
          <w:top w:val="none" w:sz="0" w:space="0" w:color="000000"/>
          <w:left w:val="none" w:sz="0" w:space="0" w:color="000000"/>
          <w:bottom w:val="none" w:sz="0" w:space="0" w:color="000000"/>
          <w:right w:val="none" w:sz="0" w:space="0" w:color="000000"/>
        </w:pBdr>
        <w:tabs>
          <w:tab w:val="clear" w:pos="0"/>
          <w:tab w:val="left" w:pos="993"/>
        </w:tabs>
        <w:spacing w:after="120" w:line="360" w:lineRule="auto"/>
        <w:ind w:left="851" w:hanging="425"/>
        <w:rPr>
          <w:rFonts w:ascii="標楷體" w:eastAsia="標楷體" w:hAnsi="標楷體"/>
          <w:sz w:val="28"/>
          <w:szCs w:val="28"/>
        </w:rPr>
      </w:pPr>
      <w:r w:rsidRPr="000231AA">
        <w:rPr>
          <w:rFonts w:ascii="標楷體" w:eastAsia="標楷體" w:hAnsi="標楷體"/>
          <w:sz w:val="28"/>
          <w:szCs w:val="28"/>
        </w:rPr>
        <w:t>學員請假應先填寫請假紀錄單，送由隨班工作人員轉陳核准，方得離去。</w:t>
      </w:r>
    </w:p>
    <w:p w:rsidR="00485B85" w:rsidRPr="000231AA" w:rsidRDefault="00485B85" w:rsidP="009541BD">
      <w:pPr>
        <w:keepNext/>
        <w:numPr>
          <w:ilvl w:val="0"/>
          <w:numId w:val="23"/>
        </w:numPr>
        <w:pBdr>
          <w:top w:val="none" w:sz="0" w:space="0" w:color="000000"/>
          <w:left w:val="none" w:sz="0" w:space="0" w:color="000000"/>
          <w:bottom w:val="none" w:sz="0" w:space="0" w:color="000000"/>
          <w:right w:val="none" w:sz="0" w:space="0" w:color="000000"/>
        </w:pBdr>
        <w:tabs>
          <w:tab w:val="left" w:pos="993"/>
        </w:tabs>
        <w:spacing w:after="120" w:line="360" w:lineRule="auto"/>
        <w:ind w:hanging="195"/>
        <w:rPr>
          <w:rFonts w:ascii="標楷體" w:eastAsia="標楷體" w:hAnsi="標楷體"/>
          <w:sz w:val="28"/>
          <w:szCs w:val="28"/>
        </w:rPr>
      </w:pPr>
      <w:r w:rsidRPr="000231AA">
        <w:rPr>
          <w:rFonts w:ascii="標楷體" w:eastAsia="標楷體" w:hAnsi="標楷體"/>
          <w:sz w:val="28"/>
          <w:szCs w:val="28"/>
        </w:rPr>
        <w:t>學員在研習期間請假，</w:t>
      </w:r>
      <w:r w:rsidR="009541BD" w:rsidRPr="009541BD">
        <w:rPr>
          <w:rFonts w:ascii="標楷體" w:eastAsia="標楷體" w:hAnsi="標楷體" w:hint="eastAsia"/>
          <w:sz w:val="28"/>
          <w:szCs w:val="28"/>
        </w:rPr>
        <w:t>請假及曠課超過上課總時數六分之一</w:t>
      </w:r>
      <w:r w:rsidR="009541BD">
        <w:rPr>
          <w:rFonts w:ascii="標楷體" w:eastAsia="標楷體" w:hAnsi="標楷體"/>
          <w:sz w:val="28"/>
          <w:szCs w:val="28"/>
        </w:rPr>
        <w:t>不給核予學習時數並應予退訓</w:t>
      </w:r>
      <w:r w:rsidRPr="000231AA">
        <w:rPr>
          <w:rFonts w:ascii="標楷體" w:eastAsia="標楷體" w:hAnsi="標楷體"/>
          <w:sz w:val="28"/>
          <w:szCs w:val="28"/>
        </w:rPr>
        <w:t>。</w:t>
      </w:r>
    </w:p>
    <w:p w:rsidR="00485B85" w:rsidRPr="000231AA" w:rsidRDefault="00485B85" w:rsidP="0094520E">
      <w:pPr>
        <w:keepNext/>
        <w:numPr>
          <w:ilvl w:val="0"/>
          <w:numId w:val="23"/>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學員研習期間之請假及退訓紀錄，併同學習時數認證上傳至終身學習入口網站。</w:t>
      </w:r>
    </w:p>
    <w:p w:rsidR="00485B85" w:rsidRPr="000231AA" w:rsidRDefault="00485B85" w:rsidP="0094520E">
      <w:pPr>
        <w:keepNext/>
        <w:numPr>
          <w:ilvl w:val="0"/>
          <w:numId w:val="23"/>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請假期間如遇不可抗力之特殊情事發生而逾時返班者，得補辦請假手續，無正當事由逾假者，以曠課論。</w:t>
      </w:r>
    </w:p>
    <w:p w:rsidR="00485B85" w:rsidRDefault="00485B85">
      <w:pPr>
        <w:pageBreakBefore/>
        <w:pBdr>
          <w:top w:val="none" w:sz="0" w:space="0" w:color="000000"/>
          <w:left w:val="none" w:sz="0" w:space="0" w:color="000000"/>
          <w:bottom w:val="none" w:sz="0" w:space="0" w:color="000000"/>
          <w:right w:val="none" w:sz="0" w:space="0" w:color="000000"/>
        </w:pBdr>
        <w:tabs>
          <w:tab w:val="left" w:pos="851"/>
        </w:tabs>
        <w:spacing w:after="120" w:line="360" w:lineRule="auto"/>
        <w:ind w:left="709" w:hanging="528"/>
        <w:jc w:val="both"/>
        <w:rPr>
          <w:rFonts w:eastAsia="標楷體"/>
        </w:rPr>
      </w:pPr>
    </w:p>
    <w:p w:rsidR="00485B85" w:rsidRPr="000231AA" w:rsidRDefault="00485B85">
      <w:pPr>
        <w:pStyle w:val="Web1"/>
        <w:numPr>
          <w:ilvl w:val="0"/>
          <w:numId w:val="15"/>
        </w:numPr>
        <w:spacing w:before="120" w:after="120" w:line="360" w:lineRule="auto"/>
        <w:ind w:right="259"/>
        <w:rPr>
          <w:rFonts w:ascii="標楷體" w:eastAsia="標楷體" w:hAnsi="標楷體"/>
          <w:sz w:val="28"/>
          <w:szCs w:val="28"/>
        </w:rPr>
      </w:pPr>
      <w:r w:rsidRPr="000231AA">
        <w:rPr>
          <w:rFonts w:ascii="標楷體" w:eastAsia="標楷體" w:hAnsi="標楷體"/>
          <w:b/>
          <w:sz w:val="28"/>
          <w:szCs w:val="28"/>
        </w:rPr>
        <w:t>研習方式：</w:t>
      </w:r>
    </w:p>
    <w:p w:rsidR="00485B85" w:rsidRPr="000231AA" w:rsidRDefault="00485B85" w:rsidP="0094520E">
      <w:pPr>
        <w:keepNext/>
        <w:numPr>
          <w:ilvl w:val="0"/>
          <w:numId w:val="24"/>
        </w:numPr>
        <w:pBdr>
          <w:top w:val="none" w:sz="0" w:space="0" w:color="000000"/>
          <w:left w:val="none" w:sz="0" w:space="0" w:color="000000"/>
          <w:bottom w:val="none" w:sz="0" w:space="0" w:color="000000"/>
          <w:right w:val="none" w:sz="0" w:space="0" w:color="000000"/>
        </w:pBdr>
        <w:tabs>
          <w:tab w:val="clear" w:pos="0"/>
          <w:tab w:val="left" w:pos="993"/>
        </w:tabs>
        <w:spacing w:after="120" w:line="360" w:lineRule="auto"/>
        <w:ind w:left="851" w:hanging="425"/>
        <w:rPr>
          <w:rFonts w:ascii="標楷體" w:eastAsia="標楷體" w:hAnsi="標楷體"/>
          <w:sz w:val="28"/>
          <w:szCs w:val="28"/>
        </w:rPr>
      </w:pPr>
      <w:r w:rsidRPr="000231AA">
        <w:rPr>
          <w:rFonts w:ascii="標楷體" w:eastAsia="標楷體" w:hAnsi="標楷體"/>
          <w:sz w:val="28"/>
          <w:szCs w:val="28"/>
        </w:rPr>
        <w:t>本課程依</w:t>
      </w:r>
      <w:r w:rsidR="00983034">
        <w:rPr>
          <w:rFonts w:ascii="標楷體" w:eastAsia="標楷體" w:hAnsi="標楷體" w:hint="eastAsia"/>
          <w:sz w:val="28"/>
          <w:szCs w:val="28"/>
          <w:lang w:eastAsia="zh-HK"/>
        </w:rPr>
        <w:t>個</w:t>
      </w:r>
      <w:r w:rsidRPr="000231AA">
        <w:rPr>
          <w:rFonts w:ascii="標楷體" w:eastAsia="標楷體" w:hAnsi="標楷體"/>
          <w:sz w:val="28"/>
          <w:szCs w:val="28"/>
        </w:rPr>
        <w:t>別主題教授，規劃包括資訊治理策略規劃、應用實務、標竿學習等核心課程內容，課程規劃內容及授課講師資訊如後表列。</w:t>
      </w:r>
    </w:p>
    <w:p w:rsidR="00485B85" w:rsidRPr="000231AA" w:rsidRDefault="00485B85" w:rsidP="0094520E">
      <w:pPr>
        <w:keepNext/>
        <w:numPr>
          <w:ilvl w:val="0"/>
          <w:numId w:val="24"/>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參加本訓練課程人員於研習期間，可依公務人員請假規則規定給予公假，如因特殊事故無法參加研習時，需事</w:t>
      </w:r>
      <w:r w:rsidR="0068461A">
        <w:rPr>
          <w:rFonts w:ascii="標楷體" w:eastAsia="標楷體" w:hAnsi="標楷體" w:hint="eastAsia"/>
          <w:sz w:val="28"/>
          <w:szCs w:val="28"/>
          <w:lang w:eastAsia="zh-HK"/>
        </w:rPr>
        <w:t>前</w:t>
      </w:r>
      <w:r w:rsidRPr="000231AA">
        <w:rPr>
          <w:rFonts w:ascii="標楷體" w:eastAsia="標楷體" w:hAnsi="標楷體"/>
          <w:sz w:val="28"/>
          <w:szCs w:val="28"/>
        </w:rPr>
        <w:t>填送假單，並為避免浪費訓練資源，請各機關儘可能遴選人員遞補。</w:t>
      </w:r>
    </w:p>
    <w:p w:rsidR="00485B85" w:rsidRPr="000231AA" w:rsidRDefault="00485B85">
      <w:pPr>
        <w:pStyle w:val="Web1"/>
        <w:numPr>
          <w:ilvl w:val="0"/>
          <w:numId w:val="15"/>
        </w:numPr>
        <w:spacing w:before="120" w:after="120" w:line="360" w:lineRule="auto"/>
        <w:ind w:right="259"/>
        <w:rPr>
          <w:rFonts w:ascii="標楷體" w:eastAsia="標楷體" w:hAnsi="標楷體"/>
          <w:sz w:val="28"/>
          <w:szCs w:val="28"/>
        </w:rPr>
      </w:pPr>
      <w:r w:rsidRPr="000231AA">
        <w:rPr>
          <w:rFonts w:ascii="標楷體" w:eastAsia="標楷體" w:hAnsi="標楷體"/>
          <w:b/>
          <w:sz w:val="28"/>
          <w:szCs w:val="28"/>
        </w:rPr>
        <w:t>報名資訊：</w:t>
      </w:r>
    </w:p>
    <w:p w:rsidR="00485B85" w:rsidRPr="000231AA" w:rsidRDefault="00485B85" w:rsidP="0094520E">
      <w:pPr>
        <w:keepNext/>
        <w:numPr>
          <w:ilvl w:val="0"/>
          <w:numId w:val="25"/>
        </w:numPr>
        <w:pBdr>
          <w:top w:val="none" w:sz="0" w:space="0" w:color="000000"/>
          <w:left w:val="none" w:sz="0" w:space="0" w:color="000000"/>
          <w:bottom w:val="none" w:sz="0" w:space="0" w:color="000000"/>
          <w:right w:val="none" w:sz="0" w:space="0" w:color="000000"/>
        </w:pBdr>
        <w:tabs>
          <w:tab w:val="clear" w:pos="0"/>
          <w:tab w:val="left" w:pos="993"/>
        </w:tabs>
        <w:spacing w:after="120" w:line="360" w:lineRule="auto"/>
        <w:ind w:left="851"/>
        <w:rPr>
          <w:rFonts w:ascii="標楷體" w:eastAsia="標楷體" w:hAnsi="標楷體"/>
          <w:sz w:val="28"/>
          <w:szCs w:val="28"/>
        </w:rPr>
      </w:pPr>
      <w:r w:rsidRPr="000231AA">
        <w:rPr>
          <w:rFonts w:ascii="標楷體" w:eastAsia="標楷體" w:hAnsi="標楷體"/>
          <w:sz w:val="28"/>
          <w:szCs w:val="28"/>
        </w:rPr>
        <w:t>本訓練課程採線上報名，請於即日起至108年7月26</w:t>
      </w:r>
      <w:r w:rsidR="00DA7139">
        <w:rPr>
          <w:rFonts w:ascii="標楷體" w:eastAsia="標楷體" w:hAnsi="標楷體"/>
          <w:sz w:val="28"/>
          <w:szCs w:val="28"/>
        </w:rPr>
        <w:t>日</w:t>
      </w:r>
      <w:r w:rsidR="00DA7139">
        <w:rPr>
          <w:rFonts w:ascii="標楷體" w:eastAsia="標楷體" w:hAnsi="標楷體" w:hint="eastAsia"/>
          <w:sz w:val="28"/>
          <w:szCs w:val="28"/>
          <w:lang w:eastAsia="zh-HK"/>
        </w:rPr>
        <w:t>中午</w:t>
      </w:r>
      <w:r w:rsidR="00DA7139">
        <w:rPr>
          <w:rFonts w:ascii="標楷體" w:eastAsia="標楷體" w:hAnsi="標楷體" w:hint="eastAsia"/>
          <w:sz w:val="28"/>
          <w:szCs w:val="28"/>
        </w:rPr>
        <w:t>1</w:t>
      </w:r>
      <w:r w:rsidR="00DA7139">
        <w:rPr>
          <w:rFonts w:ascii="標楷體" w:eastAsia="標楷體" w:hAnsi="標楷體" w:hint="eastAsia"/>
          <w:sz w:val="28"/>
          <w:szCs w:val="28"/>
          <w:lang w:eastAsia="zh-HK"/>
        </w:rPr>
        <w:t>2時前</w:t>
      </w:r>
      <w:r w:rsidR="0068461A">
        <w:rPr>
          <w:rFonts w:ascii="標楷體" w:eastAsia="標楷體" w:hAnsi="標楷體" w:hint="eastAsia"/>
          <w:sz w:val="28"/>
          <w:szCs w:val="28"/>
          <w:lang w:eastAsia="zh-HK"/>
        </w:rPr>
        <w:t>登錄網站報名(</w:t>
      </w:r>
      <w:r w:rsidRPr="000231AA">
        <w:rPr>
          <w:rFonts w:ascii="標楷體" w:eastAsia="標楷體" w:hAnsi="標楷體"/>
          <w:sz w:val="28"/>
          <w:szCs w:val="28"/>
          <w:lang w:eastAsia="zh-HK"/>
        </w:rPr>
        <w:t>https://www.ndc.gov.tw/服務園地/活動</w:t>
      </w:r>
      <w:r w:rsidRPr="000231AA">
        <w:rPr>
          <w:rFonts w:ascii="標楷體" w:eastAsia="標楷體" w:hAnsi="標楷體"/>
          <w:sz w:val="28"/>
          <w:szCs w:val="28"/>
        </w:rPr>
        <w:t>報名</w:t>
      </w:r>
      <w:r w:rsidR="0068461A">
        <w:rPr>
          <w:rFonts w:ascii="標楷體" w:eastAsia="標楷體" w:hAnsi="標楷體" w:hint="eastAsia"/>
          <w:sz w:val="28"/>
          <w:szCs w:val="28"/>
        </w:rPr>
        <w:t>)</w:t>
      </w:r>
      <w:r w:rsidRPr="000231AA">
        <w:rPr>
          <w:rFonts w:ascii="標楷體" w:eastAsia="標楷體" w:hAnsi="標楷體"/>
          <w:sz w:val="28"/>
          <w:szCs w:val="28"/>
        </w:rPr>
        <w:t>，錄取名單將於108年7月29日公告於電子治理研究中心網站（https://www.teg.org.tw）並以e-mail通知錄取人員。</w:t>
      </w:r>
    </w:p>
    <w:p w:rsidR="00485B85" w:rsidRPr="000231AA" w:rsidRDefault="00485B85" w:rsidP="0094520E">
      <w:pPr>
        <w:keepNext/>
        <w:numPr>
          <w:ilvl w:val="0"/>
          <w:numId w:val="25"/>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本課程費用由國家發展委員會及人事行政總處補助，</w:t>
      </w:r>
      <w:r w:rsidRPr="000231AA">
        <w:rPr>
          <w:rFonts w:ascii="標楷體" w:eastAsia="標楷體" w:hAnsi="標楷體"/>
          <w:sz w:val="28"/>
          <w:szCs w:val="28"/>
          <w:lang w:eastAsia="zh-HK"/>
        </w:rPr>
        <w:t>本班</w:t>
      </w:r>
      <w:r w:rsidRPr="000231AA">
        <w:rPr>
          <w:rFonts w:ascii="標楷體" w:eastAsia="標楷體" w:hAnsi="標楷體"/>
          <w:sz w:val="28"/>
          <w:szCs w:val="28"/>
        </w:rPr>
        <w:t>不提供交通及膳宿。</w:t>
      </w:r>
    </w:p>
    <w:p w:rsidR="00485B85" w:rsidRPr="000231AA" w:rsidRDefault="00485B85" w:rsidP="0094520E">
      <w:pPr>
        <w:keepNext/>
        <w:numPr>
          <w:ilvl w:val="0"/>
          <w:numId w:val="25"/>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聯絡窗口：電子治理研究中心郭專員（02）2939-3091轉63381、63382，E-mail: tegrdec@gmail.com</w:t>
      </w:r>
    </w:p>
    <w:p w:rsidR="00485B85" w:rsidRPr="000231AA" w:rsidRDefault="00485B85">
      <w:pPr>
        <w:pStyle w:val="Web1"/>
        <w:numPr>
          <w:ilvl w:val="0"/>
          <w:numId w:val="15"/>
        </w:numPr>
        <w:spacing w:before="120" w:after="120" w:line="360" w:lineRule="auto"/>
        <w:ind w:right="259"/>
        <w:rPr>
          <w:rFonts w:ascii="標楷體" w:eastAsia="標楷體" w:hAnsi="標楷體"/>
          <w:sz w:val="28"/>
          <w:szCs w:val="28"/>
        </w:rPr>
      </w:pPr>
      <w:r w:rsidRPr="000231AA">
        <w:rPr>
          <w:rFonts w:ascii="標楷體" w:eastAsia="標楷體" w:hAnsi="標楷體"/>
          <w:b/>
          <w:sz w:val="28"/>
          <w:szCs w:val="28"/>
        </w:rPr>
        <w:t>教材與講義：</w:t>
      </w:r>
      <w:r w:rsidRPr="000231AA">
        <w:rPr>
          <w:rFonts w:ascii="標楷體" w:eastAsia="標楷體" w:hAnsi="標楷體"/>
          <w:sz w:val="28"/>
          <w:szCs w:val="28"/>
        </w:rPr>
        <w:t>由各主題授課老師提供課程講義，參考書目：《電子治理：理論與實務的臺灣經驗》（五南出版）、電子治理研究中心歷年研究報告（可上網下載全文</w:t>
      </w:r>
      <w:r w:rsidRPr="000231AA">
        <w:rPr>
          <w:rFonts w:ascii="標楷體" w:eastAsia="標楷體" w:hAnsi="標楷體" w:cs="Times New Roman"/>
          <w:sz w:val="28"/>
          <w:szCs w:val="28"/>
        </w:rPr>
        <w:t>https://www.teg.org.tw</w:t>
      </w:r>
      <w:r w:rsidRPr="000231AA">
        <w:rPr>
          <w:rFonts w:ascii="標楷體" w:eastAsia="標楷體" w:hAnsi="標楷體"/>
          <w:sz w:val="28"/>
          <w:szCs w:val="28"/>
        </w:rPr>
        <w:t>）。</w:t>
      </w:r>
    </w:p>
    <w:p w:rsidR="00485B85" w:rsidRPr="000231AA" w:rsidRDefault="00485B85">
      <w:pPr>
        <w:pStyle w:val="Web1"/>
        <w:numPr>
          <w:ilvl w:val="0"/>
          <w:numId w:val="15"/>
        </w:numPr>
        <w:spacing w:before="120" w:after="120" w:line="360" w:lineRule="auto"/>
        <w:ind w:right="259"/>
        <w:rPr>
          <w:rFonts w:ascii="標楷體" w:eastAsia="標楷體" w:hAnsi="標楷體"/>
          <w:sz w:val="28"/>
          <w:szCs w:val="28"/>
        </w:rPr>
      </w:pPr>
      <w:r w:rsidRPr="000231AA">
        <w:rPr>
          <w:rFonts w:ascii="標楷體" w:eastAsia="標楷體" w:hAnsi="標楷體"/>
          <w:b/>
          <w:sz w:val="28"/>
          <w:szCs w:val="28"/>
        </w:rPr>
        <w:t>學習活動及訓練成果分享：</w:t>
      </w:r>
      <w:r w:rsidRPr="000231AA">
        <w:rPr>
          <w:rFonts w:ascii="標楷體" w:eastAsia="標楷體" w:hAnsi="標楷體"/>
          <w:sz w:val="28"/>
          <w:szCs w:val="28"/>
        </w:rPr>
        <w:t>授課講師將以三個面向進行學習成果評分，包括課堂及數位參與50%、學習報告30%、參與及缺課情形20%。</w:t>
      </w:r>
    </w:p>
    <w:p w:rsidR="00485B85" w:rsidRPr="000231AA" w:rsidRDefault="00485B85" w:rsidP="0094520E">
      <w:pPr>
        <w:keepNext/>
        <w:numPr>
          <w:ilvl w:val="0"/>
          <w:numId w:val="26"/>
        </w:numPr>
        <w:pBdr>
          <w:top w:val="none" w:sz="0" w:space="0" w:color="000000"/>
          <w:left w:val="none" w:sz="0" w:space="0" w:color="000000"/>
          <w:bottom w:val="none" w:sz="0" w:space="0" w:color="000000"/>
          <w:right w:val="none" w:sz="0" w:space="0" w:color="000000"/>
        </w:pBdr>
        <w:tabs>
          <w:tab w:val="clear" w:pos="0"/>
          <w:tab w:val="left" w:pos="993"/>
        </w:tabs>
        <w:spacing w:after="120" w:line="360" w:lineRule="auto"/>
        <w:ind w:left="851"/>
        <w:rPr>
          <w:rFonts w:ascii="標楷體" w:eastAsia="標楷體" w:hAnsi="標楷體"/>
          <w:sz w:val="28"/>
          <w:szCs w:val="28"/>
        </w:rPr>
      </w:pPr>
      <w:r w:rsidRPr="000231AA">
        <w:rPr>
          <w:rFonts w:ascii="標楷體" w:eastAsia="標楷體" w:hAnsi="標楷體"/>
          <w:sz w:val="28"/>
          <w:szCs w:val="28"/>
        </w:rPr>
        <w:lastRenderedPageBreak/>
        <w:t>運用</w:t>
      </w:r>
      <w:r w:rsidRPr="000231AA">
        <w:rPr>
          <w:rFonts w:ascii="標楷體" w:eastAsia="標楷體" w:hAnsi="標楷體"/>
          <w:sz w:val="28"/>
          <w:szCs w:val="28"/>
          <w:lang w:eastAsia="zh-HK"/>
        </w:rPr>
        <w:t>雲端</w:t>
      </w:r>
      <w:r w:rsidRPr="000231AA">
        <w:rPr>
          <w:rFonts w:ascii="標楷體" w:eastAsia="標楷體" w:hAnsi="標楷體"/>
          <w:sz w:val="28"/>
          <w:szCs w:val="28"/>
        </w:rPr>
        <w:t>教室</w:t>
      </w:r>
      <w:r w:rsidRPr="000231AA">
        <w:rPr>
          <w:rFonts w:ascii="標楷體" w:eastAsia="標楷體" w:hAnsi="標楷體"/>
          <w:sz w:val="28"/>
          <w:szCs w:val="28"/>
          <w:lang w:eastAsia="zh-HK"/>
        </w:rPr>
        <w:t>（</w:t>
      </w:r>
      <w:r w:rsidRPr="000231AA">
        <w:rPr>
          <w:rFonts w:ascii="標楷體" w:eastAsia="標楷體" w:hAnsi="標楷體"/>
          <w:sz w:val="28"/>
          <w:szCs w:val="28"/>
        </w:rPr>
        <w:t>Google Classroom）為本研習課程專屬空間（學員請申請Google信箱以便登入參與），各主題講義將上傳至學習平臺，</w:t>
      </w:r>
      <w:r w:rsidR="0031534F">
        <w:rPr>
          <w:rFonts w:ascii="標楷體" w:eastAsia="標楷體" w:hAnsi="標楷體"/>
          <w:sz w:val="28"/>
          <w:szCs w:val="28"/>
          <w:lang w:eastAsia="zh-HK"/>
        </w:rPr>
        <w:t>不另提供紙本講</w:t>
      </w:r>
      <w:r w:rsidR="0031534F">
        <w:rPr>
          <w:rFonts w:ascii="標楷體" w:eastAsia="標楷體" w:hAnsi="標楷體" w:hint="eastAsia"/>
          <w:sz w:val="28"/>
          <w:szCs w:val="28"/>
        </w:rPr>
        <w:t>義</w:t>
      </w:r>
      <w:r w:rsidRPr="000231AA">
        <w:rPr>
          <w:rFonts w:ascii="標楷體" w:eastAsia="標楷體" w:hAnsi="標楷體"/>
          <w:sz w:val="28"/>
          <w:szCs w:val="28"/>
        </w:rPr>
        <w:t>。</w:t>
      </w:r>
    </w:p>
    <w:p w:rsidR="00485B85" w:rsidRPr="000231AA" w:rsidRDefault="00485B85" w:rsidP="0094520E">
      <w:pPr>
        <w:keepNext/>
        <w:numPr>
          <w:ilvl w:val="0"/>
          <w:numId w:val="26"/>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0231AA">
        <w:rPr>
          <w:rFonts w:ascii="標楷體" w:eastAsia="標楷體" w:hAnsi="標楷體"/>
          <w:sz w:val="28"/>
          <w:szCs w:val="28"/>
        </w:rPr>
        <w:t>課程及數位參與（50%）：將觀察上課中詢答次數及參與討論之表現，並鼓勵非上課時間進行線上討論，視學員實際參與程度進行評分，另須協助填答問卷以利後續發展課程之規劃。</w:t>
      </w:r>
    </w:p>
    <w:p w:rsidR="00485B85" w:rsidRPr="001A3E38" w:rsidRDefault="00485B85" w:rsidP="0094520E">
      <w:pPr>
        <w:keepNext/>
        <w:numPr>
          <w:ilvl w:val="0"/>
          <w:numId w:val="26"/>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1A3E38">
        <w:rPr>
          <w:rFonts w:ascii="標楷體" w:eastAsia="標楷體" w:hAnsi="標楷體"/>
          <w:sz w:val="28"/>
          <w:szCs w:val="28"/>
        </w:rPr>
        <w:t>學習成果報告（30%）：以提案進度報告及結業報告評分，全程受訓學員分組於第一周工作坊選定主題:</w:t>
      </w:r>
      <w:r w:rsidRPr="001A3E38">
        <w:rPr>
          <w:rFonts w:ascii="標楷體" w:eastAsia="標楷體" w:hAnsi="標楷體" w:cs="Arial"/>
          <w:sz w:val="28"/>
          <w:szCs w:val="28"/>
        </w:rPr>
        <w:t>從中央或地方政府機關，在運用數位科技以改善或新創公共服務時所面臨的困境或挑戰為出發點，</w:t>
      </w:r>
      <w:r w:rsidRPr="001A3E38">
        <w:rPr>
          <w:rFonts w:ascii="標楷體" w:eastAsia="標楷體" w:hAnsi="標楷體"/>
          <w:sz w:val="28"/>
          <w:szCs w:val="28"/>
        </w:rPr>
        <w:t>撰寫分析或個案研究報告。並於研習過程中主動與該主題講師保持互動討論，並於訓練課程第五週（108年9月5日）搭配投影片以口頭簡報發表成果，每組簡報及答詢討論時間預定40分鐘。簡報時間依課程規劃辦理，惟不得低於10分鐘。</w:t>
      </w:r>
    </w:p>
    <w:p w:rsidR="00485B85" w:rsidRPr="001A3E38" w:rsidRDefault="00485B85" w:rsidP="0094520E">
      <w:pPr>
        <w:keepNext/>
        <w:numPr>
          <w:ilvl w:val="0"/>
          <w:numId w:val="26"/>
        </w:numPr>
        <w:pBdr>
          <w:top w:val="none" w:sz="0" w:space="0" w:color="000000"/>
          <w:left w:val="none" w:sz="0" w:space="0" w:color="000000"/>
          <w:bottom w:val="none" w:sz="0" w:space="0" w:color="000000"/>
          <w:right w:val="none" w:sz="0" w:space="0" w:color="000000"/>
        </w:pBdr>
        <w:tabs>
          <w:tab w:val="left" w:pos="0"/>
          <w:tab w:val="left" w:pos="993"/>
        </w:tabs>
        <w:spacing w:after="120" w:line="360" w:lineRule="auto"/>
        <w:ind w:left="924" w:hanging="498"/>
        <w:rPr>
          <w:rFonts w:ascii="標楷體" w:eastAsia="標楷體" w:hAnsi="標楷體"/>
          <w:sz w:val="28"/>
          <w:szCs w:val="28"/>
        </w:rPr>
      </w:pPr>
      <w:r w:rsidRPr="001A3E38">
        <w:rPr>
          <w:rFonts w:ascii="標楷體" w:eastAsia="標楷體" w:hAnsi="標楷體"/>
          <w:sz w:val="28"/>
          <w:szCs w:val="28"/>
        </w:rPr>
        <w:t>出席缺勤（20%）：依每週出席狀況給予評分，若因公請假無法參訓者，需請派員代表參訓。</w:t>
      </w:r>
    </w:p>
    <w:p w:rsidR="00485B85" w:rsidRDefault="00485B85">
      <w:pPr>
        <w:rPr>
          <w:rFonts w:eastAsia="標楷體"/>
        </w:rPr>
      </w:pPr>
    </w:p>
    <w:tbl>
      <w:tblPr>
        <w:tblW w:w="0" w:type="auto"/>
        <w:tblLayout w:type="fixed"/>
        <w:tblLook w:val="0000" w:firstRow="0" w:lastRow="0" w:firstColumn="0" w:lastColumn="0" w:noHBand="0" w:noVBand="0"/>
      </w:tblPr>
      <w:tblGrid>
        <w:gridCol w:w="8306"/>
      </w:tblGrid>
      <w:tr w:rsidR="00485B85" w:rsidRPr="0094520E">
        <w:tc>
          <w:tcPr>
            <w:tcW w:w="8306" w:type="dxa"/>
            <w:shd w:val="clear" w:color="auto" w:fill="BDD7EE"/>
            <w:vAlign w:val="center"/>
          </w:tcPr>
          <w:p w:rsidR="00485B85" w:rsidRPr="0094520E" w:rsidRDefault="00485B85">
            <w:pPr>
              <w:pageBreakBefore/>
              <w:numPr>
                <w:ilvl w:val="0"/>
                <w:numId w:val="4"/>
              </w:numPr>
              <w:pBdr>
                <w:top w:val="none" w:sz="0" w:space="0" w:color="000000"/>
                <w:left w:val="none" w:sz="0" w:space="0" w:color="000000"/>
                <w:bottom w:val="none" w:sz="0" w:space="0" w:color="000000"/>
                <w:right w:val="none" w:sz="0" w:space="0" w:color="000000"/>
              </w:pBdr>
              <w:tabs>
                <w:tab w:val="left" w:pos="836"/>
              </w:tabs>
              <w:ind w:left="269" w:firstLine="0"/>
              <w:jc w:val="both"/>
              <w:rPr>
                <w:sz w:val="28"/>
                <w:szCs w:val="28"/>
              </w:rPr>
            </w:pPr>
            <w:r w:rsidRPr="0094520E">
              <w:rPr>
                <w:rFonts w:eastAsia="標楷體"/>
                <w:b/>
                <w:sz w:val="28"/>
                <w:szCs w:val="28"/>
              </w:rPr>
              <w:lastRenderedPageBreak/>
              <w:t>課程主題</w:t>
            </w:r>
          </w:p>
        </w:tc>
      </w:tr>
    </w:tbl>
    <w:p w:rsidR="00485B85" w:rsidRPr="0094520E" w:rsidRDefault="00485B85" w:rsidP="000231AA">
      <w:pPr>
        <w:keepNext/>
        <w:numPr>
          <w:ilvl w:val="0"/>
          <w:numId w:val="5"/>
        </w:numPr>
        <w:pBdr>
          <w:top w:val="none" w:sz="0" w:space="0" w:color="000000"/>
          <w:left w:val="none" w:sz="0" w:space="0" w:color="000000"/>
          <w:bottom w:val="none" w:sz="0" w:space="0" w:color="000000"/>
          <w:right w:val="none" w:sz="0" w:space="0" w:color="000000"/>
        </w:pBdr>
        <w:tabs>
          <w:tab w:val="clear" w:pos="0"/>
          <w:tab w:val="left" w:pos="851"/>
          <w:tab w:val="left" w:pos="993"/>
        </w:tabs>
        <w:spacing w:before="120" w:after="120" w:line="360" w:lineRule="auto"/>
        <w:ind w:right="264" w:hanging="186"/>
      </w:pPr>
      <w:r w:rsidRPr="0094520E">
        <w:rPr>
          <w:rFonts w:eastAsia="標楷體"/>
          <w:b/>
        </w:rPr>
        <w:t>各週主題／課程內容說明（本單位保有課程調整之權利）</w:t>
      </w:r>
    </w:p>
    <w:tbl>
      <w:tblPr>
        <w:tblW w:w="9803" w:type="dxa"/>
        <w:tblInd w:w="255" w:type="dxa"/>
        <w:tblLayout w:type="fixed"/>
        <w:tblCellMar>
          <w:left w:w="113" w:type="dxa"/>
        </w:tblCellMar>
        <w:tblLook w:val="0000" w:firstRow="0" w:lastRow="0" w:firstColumn="0" w:lastColumn="0" w:noHBand="0" w:noVBand="0"/>
      </w:tblPr>
      <w:tblGrid>
        <w:gridCol w:w="2150"/>
        <w:gridCol w:w="5670"/>
        <w:gridCol w:w="1983"/>
      </w:tblGrid>
      <w:tr w:rsidR="00485B85" w:rsidRPr="0094520E" w:rsidTr="00FF1D4D">
        <w:trPr>
          <w:trHeight w:val="309"/>
        </w:trPr>
        <w:tc>
          <w:tcPr>
            <w:tcW w:w="2150"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Pr="0094520E" w:rsidRDefault="00485B85" w:rsidP="0094520E">
            <w:pPr>
              <w:keepNext/>
              <w:tabs>
                <w:tab w:val="left" w:pos="1134"/>
              </w:tabs>
              <w:spacing w:after="120" w:line="360" w:lineRule="auto"/>
              <w:ind w:left="194"/>
              <w:rPr>
                <w:rFonts w:ascii="標楷體" w:eastAsia="標楷體" w:hAnsi="標楷體"/>
                <w:sz w:val="28"/>
                <w:szCs w:val="28"/>
              </w:rPr>
            </w:pPr>
            <w:r w:rsidRPr="0094520E">
              <w:rPr>
                <w:rFonts w:ascii="標楷體" w:eastAsia="標楷體" w:hAnsi="標楷體"/>
                <w:b/>
                <w:sz w:val="28"/>
                <w:szCs w:val="28"/>
              </w:rPr>
              <w:t>日期</w:t>
            </w:r>
            <w:r w:rsidR="008708F6">
              <w:rPr>
                <w:rFonts w:ascii="標楷體" w:eastAsia="標楷體" w:hAnsi="標楷體" w:hint="eastAsia"/>
                <w:b/>
                <w:sz w:val="28"/>
                <w:szCs w:val="28"/>
              </w:rPr>
              <w:t>/</w:t>
            </w:r>
            <w:r w:rsidR="008708F6">
              <w:rPr>
                <w:rFonts w:ascii="標楷體" w:eastAsia="標楷體" w:hAnsi="標楷體" w:hint="eastAsia"/>
                <w:b/>
                <w:sz w:val="28"/>
                <w:szCs w:val="28"/>
                <w:lang w:eastAsia="zh-HK"/>
              </w:rPr>
              <w:t>地點</w:t>
            </w:r>
          </w:p>
        </w:tc>
        <w:tc>
          <w:tcPr>
            <w:tcW w:w="5670" w:type="dxa"/>
            <w:tcBorders>
              <w:top w:val="single" w:sz="4" w:space="0" w:color="000001"/>
              <w:left w:val="single" w:sz="4" w:space="0" w:color="000001"/>
              <w:bottom w:val="single" w:sz="4" w:space="0" w:color="000001"/>
              <w:right w:val="single" w:sz="4" w:space="0" w:color="000001"/>
            </w:tcBorders>
            <w:shd w:val="clear" w:color="auto" w:fill="D9D9D9"/>
          </w:tcPr>
          <w:p w:rsidR="00485B85" w:rsidRPr="0094520E" w:rsidRDefault="00485B85">
            <w:pPr>
              <w:rPr>
                <w:rFonts w:ascii="標楷體" w:eastAsia="標楷體" w:hAnsi="標楷體"/>
                <w:sz w:val="28"/>
                <w:szCs w:val="28"/>
              </w:rPr>
            </w:pPr>
            <w:r w:rsidRPr="0094520E">
              <w:rPr>
                <w:rFonts w:ascii="標楷體" w:eastAsia="標楷體" w:hAnsi="標楷體"/>
                <w:b/>
                <w:sz w:val="28"/>
                <w:szCs w:val="28"/>
              </w:rPr>
              <w:t>各週主題／課程內容</w:t>
            </w:r>
          </w:p>
        </w:tc>
        <w:tc>
          <w:tcPr>
            <w:tcW w:w="1983" w:type="dxa"/>
            <w:tcBorders>
              <w:top w:val="single" w:sz="4" w:space="0" w:color="000001"/>
              <w:left w:val="single" w:sz="4" w:space="0" w:color="000001"/>
              <w:bottom w:val="single" w:sz="4" w:space="0" w:color="000001"/>
              <w:right w:val="single" w:sz="4" w:space="0" w:color="000001"/>
            </w:tcBorders>
            <w:shd w:val="clear" w:color="auto" w:fill="D9D9D9"/>
          </w:tcPr>
          <w:p w:rsidR="00485B85" w:rsidRPr="0094520E" w:rsidRDefault="00485B85">
            <w:pPr>
              <w:rPr>
                <w:rFonts w:ascii="標楷體" w:eastAsia="標楷體" w:hAnsi="標楷體"/>
                <w:sz w:val="28"/>
                <w:szCs w:val="28"/>
              </w:rPr>
            </w:pPr>
            <w:r w:rsidRPr="0094520E">
              <w:rPr>
                <w:rFonts w:ascii="標楷體" w:eastAsia="標楷體" w:hAnsi="標楷體"/>
                <w:b/>
                <w:sz w:val="28"/>
                <w:szCs w:val="28"/>
              </w:rPr>
              <w:t>說明</w:t>
            </w:r>
          </w:p>
        </w:tc>
      </w:tr>
      <w:tr w:rsidR="00485B85" w:rsidRPr="0094520E" w:rsidTr="00FF1D4D">
        <w:trPr>
          <w:trHeight w:val="2420"/>
        </w:trPr>
        <w:tc>
          <w:tcPr>
            <w:tcW w:w="21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tabs>
                <w:tab w:val="left" w:pos="120"/>
                <w:tab w:val="left" w:pos="284"/>
                <w:tab w:val="left" w:pos="1560"/>
              </w:tabs>
              <w:spacing w:before="50" w:after="120"/>
              <w:rPr>
                <w:rFonts w:ascii="標楷體" w:eastAsia="標楷體" w:hAnsi="標楷體"/>
                <w:sz w:val="28"/>
                <w:szCs w:val="28"/>
              </w:rPr>
            </w:pPr>
            <w:r w:rsidRPr="0094520E">
              <w:rPr>
                <w:rFonts w:ascii="標楷體" w:eastAsia="標楷體" w:hAnsi="標楷體"/>
                <w:sz w:val="28"/>
                <w:szCs w:val="28"/>
              </w:rPr>
              <w:t>主題1</w:t>
            </w:r>
            <w:r w:rsidR="00152939">
              <w:rPr>
                <w:rFonts w:ascii="標楷體" w:eastAsia="標楷體" w:hAnsi="標楷體" w:hint="eastAsia"/>
                <w:sz w:val="28"/>
                <w:szCs w:val="28"/>
              </w:rPr>
              <w:t>-1</w:t>
            </w:r>
          </w:p>
          <w:p w:rsidR="00485B85" w:rsidRPr="0094520E" w:rsidRDefault="00485B85">
            <w:pPr>
              <w:tabs>
                <w:tab w:val="left" w:pos="120"/>
                <w:tab w:val="left" w:pos="284"/>
                <w:tab w:val="left" w:pos="1560"/>
              </w:tabs>
              <w:spacing w:before="50" w:after="120"/>
              <w:rPr>
                <w:rFonts w:ascii="標楷體" w:eastAsia="標楷體" w:hAnsi="標楷體"/>
                <w:sz w:val="28"/>
                <w:szCs w:val="28"/>
              </w:rPr>
            </w:pPr>
            <w:r w:rsidRPr="0094520E">
              <w:rPr>
                <w:rFonts w:ascii="標楷體" w:eastAsia="標楷體" w:hAnsi="標楷體"/>
                <w:sz w:val="28"/>
                <w:szCs w:val="28"/>
              </w:rPr>
              <w:t>8/8</w:t>
            </w:r>
          </w:p>
          <w:p w:rsidR="00485B85" w:rsidRPr="0094520E" w:rsidRDefault="00485B85">
            <w:pPr>
              <w:tabs>
                <w:tab w:val="left" w:pos="120"/>
                <w:tab w:val="left" w:pos="284"/>
                <w:tab w:val="left" w:pos="1560"/>
              </w:tabs>
              <w:spacing w:before="50" w:after="120"/>
              <w:rPr>
                <w:rFonts w:ascii="標楷體" w:eastAsia="標楷體" w:hAnsi="標楷體"/>
                <w:sz w:val="28"/>
                <w:szCs w:val="28"/>
              </w:rPr>
            </w:pPr>
            <w:r w:rsidRPr="0094520E">
              <w:rPr>
                <w:rFonts w:ascii="標楷體" w:eastAsia="標楷體" w:hAnsi="標楷體"/>
                <w:sz w:val="28"/>
                <w:szCs w:val="28"/>
              </w:rPr>
              <w:t>（</w:t>
            </w:r>
            <w:r w:rsidR="00152939">
              <w:rPr>
                <w:rFonts w:ascii="標楷體" w:eastAsia="標楷體" w:hAnsi="標楷體" w:hint="eastAsia"/>
                <w:sz w:val="28"/>
                <w:szCs w:val="28"/>
              </w:rPr>
              <w:t>1</w:t>
            </w:r>
            <w:r w:rsidRPr="0094520E">
              <w:rPr>
                <w:rFonts w:ascii="標楷體" w:eastAsia="標楷體" w:hAnsi="標楷體"/>
                <w:sz w:val="28"/>
                <w:szCs w:val="28"/>
              </w:rPr>
              <w:t>天）</w:t>
            </w:r>
          </w:p>
          <w:p w:rsidR="00485B85" w:rsidRPr="0094520E" w:rsidRDefault="00485B85">
            <w:pPr>
              <w:tabs>
                <w:tab w:val="left" w:pos="120"/>
                <w:tab w:val="left" w:pos="284"/>
                <w:tab w:val="left" w:pos="1560"/>
              </w:tabs>
              <w:spacing w:before="50" w:after="120"/>
              <w:rPr>
                <w:rFonts w:ascii="標楷體" w:eastAsia="標楷體" w:hAnsi="標楷體"/>
                <w:sz w:val="28"/>
                <w:szCs w:val="28"/>
              </w:rPr>
            </w:pPr>
            <w:r w:rsidRPr="0094520E">
              <w:rPr>
                <w:rFonts w:ascii="標楷體" w:eastAsia="標楷體" w:hAnsi="標楷體"/>
                <w:sz w:val="28"/>
                <w:szCs w:val="28"/>
              </w:rPr>
              <w:t>502教室</w:t>
            </w:r>
          </w:p>
        </w:tc>
        <w:tc>
          <w:tcPr>
            <w:tcW w:w="5670"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rPr>
                <w:rFonts w:ascii="標楷體" w:eastAsia="標楷體" w:hAnsi="標楷體"/>
                <w:sz w:val="28"/>
                <w:szCs w:val="28"/>
              </w:rPr>
            </w:pPr>
            <w:r w:rsidRPr="0094520E">
              <w:rPr>
                <w:rFonts w:ascii="標楷體" w:eastAsia="標楷體" w:hAnsi="標楷體"/>
                <w:b/>
                <w:sz w:val="28"/>
                <w:szCs w:val="28"/>
              </w:rPr>
              <w:t>數位治理趨勢與服務創新</w:t>
            </w:r>
          </w:p>
          <w:p w:rsidR="00485B85" w:rsidRPr="0094520E" w:rsidRDefault="00485B85">
            <w:pPr>
              <w:rPr>
                <w:rFonts w:ascii="標楷體" w:eastAsia="標楷體" w:hAnsi="標楷體"/>
                <w:sz w:val="28"/>
                <w:szCs w:val="28"/>
              </w:rPr>
            </w:pPr>
            <w:r w:rsidRPr="0094520E">
              <w:rPr>
                <w:rFonts w:ascii="標楷體" w:eastAsia="標楷體" w:hAnsi="標楷體"/>
                <w:b/>
                <w:sz w:val="28"/>
                <w:szCs w:val="28"/>
              </w:rPr>
              <w:t>8/8</w:t>
            </w:r>
          </w:p>
          <w:p w:rsidR="00485B85" w:rsidRPr="0094520E" w:rsidRDefault="0031534F">
            <w:pPr>
              <w:tabs>
                <w:tab w:val="left" w:pos="566"/>
              </w:tabs>
              <w:ind w:right="114"/>
              <w:rPr>
                <w:rFonts w:ascii="標楷體" w:eastAsia="標楷體" w:hAnsi="標楷體"/>
                <w:sz w:val="28"/>
                <w:szCs w:val="28"/>
              </w:rPr>
            </w:pPr>
            <w:r>
              <w:rPr>
                <w:rFonts w:ascii="標楷體" w:eastAsia="標楷體" w:hAnsi="標楷體"/>
                <w:sz w:val="28"/>
                <w:szCs w:val="28"/>
              </w:rPr>
              <w:t>－智慧政府</w:t>
            </w:r>
            <w:r w:rsidR="00485B85" w:rsidRPr="0094520E">
              <w:rPr>
                <w:rFonts w:ascii="標楷體" w:eastAsia="標楷體" w:hAnsi="標楷體"/>
                <w:sz w:val="28"/>
                <w:szCs w:val="28"/>
              </w:rPr>
              <w:t>發展策略</w:t>
            </w:r>
          </w:p>
          <w:p w:rsidR="00485B85" w:rsidRPr="0094520E" w:rsidRDefault="00485B85">
            <w:pPr>
              <w:tabs>
                <w:tab w:val="left" w:pos="566"/>
              </w:tabs>
              <w:ind w:right="11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［工作坊］</w:t>
            </w:r>
            <w:r w:rsidRPr="0094520E">
              <w:rPr>
                <w:rFonts w:ascii="標楷體" w:eastAsia="標楷體" w:hAnsi="標楷體"/>
                <w:sz w:val="28"/>
                <w:szCs w:val="28"/>
              </w:rPr>
              <w:t>政府服務創新的困境與挑戰</w:t>
            </w:r>
          </w:p>
        </w:tc>
        <w:tc>
          <w:tcPr>
            <w:tcW w:w="19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rPr>
                <w:rFonts w:ascii="標楷體" w:eastAsia="標楷體" w:hAnsi="標楷體"/>
                <w:sz w:val="28"/>
                <w:szCs w:val="28"/>
              </w:rPr>
            </w:pPr>
            <w:r w:rsidRPr="0094520E">
              <w:rPr>
                <w:rFonts w:ascii="標楷體" w:eastAsia="標楷體" w:hAnsi="標楷體"/>
                <w:sz w:val="28"/>
                <w:szCs w:val="28"/>
              </w:rPr>
              <w:t>瞭解我國數位政府發展歷程及國際數位國情概況，解析政府規劃電子治理政策的方向及趨勢。</w:t>
            </w:r>
          </w:p>
        </w:tc>
      </w:tr>
      <w:tr w:rsidR="00485B85" w:rsidRPr="0094520E" w:rsidTr="00FF1D4D">
        <w:trPr>
          <w:trHeight w:val="2280"/>
        </w:trPr>
        <w:tc>
          <w:tcPr>
            <w:tcW w:w="21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主題2</w:t>
            </w:r>
          </w:p>
          <w:p w:rsidR="00485B85" w:rsidRPr="0094520E" w:rsidRDefault="00485B85">
            <w:pPr>
              <w:ind w:right="108"/>
              <w:rPr>
                <w:rFonts w:ascii="標楷體" w:eastAsia="標楷體" w:hAnsi="標楷體"/>
                <w:sz w:val="28"/>
                <w:szCs w:val="28"/>
              </w:rPr>
            </w:pPr>
            <w:r w:rsidRPr="0094520E">
              <w:rPr>
                <w:rFonts w:ascii="標楷體" w:eastAsia="標楷體" w:hAnsi="標楷體"/>
                <w:sz w:val="28"/>
                <w:szCs w:val="28"/>
              </w:rPr>
              <w:t>8/15-8/16</w:t>
            </w:r>
          </w:p>
          <w:p w:rsidR="00485B85" w:rsidRPr="0094520E" w:rsidRDefault="00485B85">
            <w:pPr>
              <w:ind w:right="108"/>
              <w:rPr>
                <w:rFonts w:ascii="標楷體" w:eastAsia="標楷體" w:hAnsi="標楷體"/>
                <w:sz w:val="28"/>
                <w:szCs w:val="28"/>
              </w:rPr>
            </w:pPr>
            <w:r w:rsidRPr="0094520E">
              <w:rPr>
                <w:rFonts w:ascii="標楷體" w:eastAsia="標楷體" w:hAnsi="標楷體"/>
                <w:sz w:val="28"/>
                <w:szCs w:val="28"/>
              </w:rPr>
              <w:t>（2天）</w:t>
            </w:r>
          </w:p>
          <w:p w:rsidR="00485B85" w:rsidRPr="0094520E" w:rsidRDefault="00485B85">
            <w:pPr>
              <w:ind w:right="108"/>
              <w:rPr>
                <w:rFonts w:ascii="標楷體" w:eastAsia="標楷體" w:hAnsi="標楷體"/>
                <w:sz w:val="28"/>
                <w:szCs w:val="28"/>
              </w:rPr>
            </w:pPr>
            <w:r w:rsidRPr="0094520E">
              <w:rPr>
                <w:rFonts w:ascii="標楷體" w:eastAsia="標楷體" w:hAnsi="標楷體"/>
                <w:sz w:val="28"/>
                <w:szCs w:val="28"/>
              </w:rPr>
              <w:t>303教室</w:t>
            </w:r>
          </w:p>
        </w:tc>
        <w:tc>
          <w:tcPr>
            <w:tcW w:w="5670"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b/>
                <w:sz w:val="28"/>
                <w:szCs w:val="28"/>
              </w:rPr>
              <w:t>新興科技與服務設計規劃</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b/>
                <w:sz w:val="28"/>
                <w:szCs w:val="28"/>
              </w:rPr>
              <w:t>8/15</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［專題演講］</w:t>
            </w:r>
            <w:r w:rsidRPr="0094520E">
              <w:rPr>
                <w:rFonts w:ascii="標楷體" w:eastAsia="標楷體" w:hAnsi="標楷體"/>
                <w:sz w:val="28"/>
                <w:szCs w:val="28"/>
              </w:rPr>
              <w:t>AI與數據科學</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sz w:val="28"/>
                <w:szCs w:val="28"/>
              </w:rPr>
              <w:t>－智慧城市與物聯網</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［座談會］</w:t>
            </w:r>
            <w:r w:rsidRPr="0094520E">
              <w:rPr>
                <w:rFonts w:ascii="標楷體" w:eastAsia="標楷體" w:hAnsi="標楷體"/>
                <w:sz w:val="28"/>
                <w:szCs w:val="28"/>
              </w:rPr>
              <w:t>區塊鏈與服務創新</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b/>
                <w:sz w:val="28"/>
                <w:szCs w:val="28"/>
              </w:rPr>
              <w:t>8/16</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sz w:val="28"/>
                <w:szCs w:val="28"/>
              </w:rPr>
              <w:t>－服務設計概述與公共服務</w:t>
            </w:r>
          </w:p>
          <w:p w:rsidR="00485B85" w:rsidRPr="0094520E" w:rsidRDefault="00485B85" w:rsidP="00602410">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sz w:val="28"/>
                <w:szCs w:val="28"/>
              </w:rPr>
              <w:t>－公共服務Re-Defined</w:t>
            </w:r>
          </w:p>
        </w:tc>
        <w:tc>
          <w:tcPr>
            <w:tcW w:w="19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rPr>
                <w:rFonts w:ascii="標楷體" w:eastAsia="標楷體" w:hAnsi="標楷體"/>
                <w:sz w:val="28"/>
                <w:szCs w:val="28"/>
              </w:rPr>
            </w:pPr>
            <w:r w:rsidRPr="0094520E">
              <w:rPr>
                <w:rFonts w:ascii="標楷體" w:eastAsia="標楷體" w:hAnsi="標楷體"/>
                <w:sz w:val="28"/>
                <w:szCs w:val="28"/>
              </w:rPr>
              <w:t>瞭解人工智慧，區塊鏈，5G與物聯網等新興科技在政府施政發揮作用力。</w:t>
            </w:r>
          </w:p>
          <w:p w:rsidR="00485B85" w:rsidRPr="0094520E" w:rsidRDefault="00485B85">
            <w:pPr>
              <w:rPr>
                <w:rFonts w:ascii="標楷體" w:eastAsia="標楷體" w:hAnsi="標楷體"/>
                <w:sz w:val="28"/>
                <w:szCs w:val="28"/>
              </w:rPr>
            </w:pPr>
          </w:p>
          <w:p w:rsidR="00485B85" w:rsidRPr="0094520E" w:rsidRDefault="00485B85">
            <w:pPr>
              <w:rPr>
                <w:rFonts w:ascii="標楷體" w:eastAsia="標楷體" w:hAnsi="標楷體"/>
                <w:sz w:val="28"/>
                <w:szCs w:val="28"/>
              </w:rPr>
            </w:pPr>
            <w:r w:rsidRPr="0094520E">
              <w:rPr>
                <w:rFonts w:ascii="標楷體" w:eastAsia="標楷體" w:hAnsi="標楷體"/>
                <w:sz w:val="28"/>
                <w:szCs w:val="28"/>
              </w:rPr>
              <w:t>從服務設計導入台灣公共服務案例，討論服務設計理論參與公共政策的可能性</w:t>
            </w:r>
          </w:p>
        </w:tc>
      </w:tr>
      <w:tr w:rsidR="00485B85" w:rsidRPr="0094520E" w:rsidTr="00FF1D4D">
        <w:trPr>
          <w:trHeight w:val="2280"/>
        </w:trPr>
        <w:tc>
          <w:tcPr>
            <w:tcW w:w="21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主題3</w:t>
            </w:r>
          </w:p>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8/22-8/23</w:t>
            </w:r>
          </w:p>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（2天）</w:t>
            </w:r>
          </w:p>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502教室</w:t>
            </w:r>
          </w:p>
        </w:tc>
        <w:tc>
          <w:tcPr>
            <w:tcW w:w="5670"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C97947">
            <w:pPr>
              <w:tabs>
                <w:tab w:val="left" w:pos="120"/>
                <w:tab w:val="left" w:pos="284"/>
                <w:tab w:val="left" w:pos="1560"/>
              </w:tabs>
              <w:ind w:right="264"/>
              <w:rPr>
                <w:rFonts w:ascii="標楷體" w:eastAsia="標楷體" w:hAnsi="標楷體"/>
                <w:sz w:val="28"/>
                <w:szCs w:val="28"/>
              </w:rPr>
            </w:pPr>
            <w:r>
              <w:rPr>
                <w:rFonts w:ascii="標楷體" w:eastAsia="標楷體" w:hAnsi="標楷體"/>
                <w:b/>
                <w:sz w:val="28"/>
                <w:szCs w:val="28"/>
              </w:rPr>
              <w:t>資料</w:t>
            </w:r>
            <w:r>
              <w:rPr>
                <w:rFonts w:ascii="標楷體" w:eastAsia="標楷體" w:hAnsi="標楷體" w:hint="eastAsia"/>
                <w:b/>
                <w:sz w:val="28"/>
                <w:szCs w:val="28"/>
              </w:rPr>
              <w:t>驅動</w:t>
            </w:r>
            <w:r>
              <w:rPr>
                <w:rFonts w:ascii="標楷體" w:eastAsia="標楷體" w:hAnsi="標楷體"/>
                <w:b/>
                <w:sz w:val="28"/>
                <w:szCs w:val="28"/>
              </w:rPr>
              <w:t>服務</w:t>
            </w:r>
            <w:r>
              <w:rPr>
                <w:rFonts w:ascii="標楷體" w:eastAsia="標楷體" w:hAnsi="標楷體" w:hint="eastAsia"/>
                <w:b/>
                <w:sz w:val="28"/>
                <w:szCs w:val="28"/>
              </w:rPr>
              <w:t>創新</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b/>
                <w:sz w:val="28"/>
                <w:szCs w:val="28"/>
              </w:rPr>
              <w:t>8/22</w:t>
            </w:r>
          </w:p>
          <w:p w:rsidR="00485B85" w:rsidRDefault="00B14189">
            <w:pPr>
              <w:tabs>
                <w:tab w:val="left" w:pos="120"/>
                <w:tab w:val="left" w:pos="284"/>
                <w:tab w:val="left" w:pos="1560"/>
              </w:tabs>
              <w:ind w:right="264"/>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如何應用資料推動服務創新</w:t>
            </w:r>
          </w:p>
          <w:p w:rsidR="00B14189" w:rsidRPr="0094520E" w:rsidRDefault="00B14189" w:rsidP="00B14189">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［座談會］</w:t>
            </w:r>
            <w:r>
              <w:rPr>
                <w:rFonts w:ascii="標楷體" w:eastAsia="標楷體" w:hAnsi="標楷體"/>
                <w:sz w:val="28"/>
                <w:szCs w:val="28"/>
              </w:rPr>
              <w:t>My Data</w:t>
            </w:r>
            <w:r>
              <w:rPr>
                <w:rFonts w:ascii="標楷體" w:eastAsia="標楷體" w:hAnsi="標楷體" w:hint="eastAsia"/>
                <w:sz w:val="28"/>
                <w:szCs w:val="28"/>
              </w:rPr>
              <w:t>的推行現況與應用</w:t>
            </w:r>
          </w:p>
          <w:p w:rsidR="00485B85" w:rsidRPr="0094520E" w:rsidRDefault="00B14189">
            <w:pPr>
              <w:tabs>
                <w:tab w:val="left" w:pos="120"/>
                <w:tab w:val="left" w:pos="284"/>
                <w:tab w:val="left" w:pos="1560"/>
              </w:tabs>
              <w:ind w:right="264"/>
              <w:rPr>
                <w:rFonts w:ascii="標楷體" w:eastAsia="標楷體" w:hAnsi="標楷體"/>
                <w:sz w:val="28"/>
                <w:szCs w:val="28"/>
              </w:rPr>
            </w:pPr>
            <w:r>
              <w:rPr>
                <w:rFonts w:ascii="標楷體" w:eastAsia="標楷體" w:hAnsi="標楷體"/>
                <w:sz w:val="28"/>
                <w:szCs w:val="28"/>
              </w:rPr>
              <w:t>－</w:t>
            </w:r>
            <w:r w:rsidR="00271E09" w:rsidRPr="00271E09">
              <w:rPr>
                <w:rFonts w:ascii="標楷體" w:eastAsia="標楷體" w:hAnsi="標楷體" w:hint="eastAsia"/>
                <w:sz w:val="28"/>
                <w:szCs w:val="28"/>
              </w:rPr>
              <w:t>資料創新運用及其規範界限</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b/>
                <w:sz w:val="28"/>
                <w:szCs w:val="28"/>
              </w:rPr>
              <w:t>8/23</w:t>
            </w:r>
          </w:p>
          <w:p w:rsidR="00485B85" w:rsidRPr="0094520E" w:rsidRDefault="00B14189">
            <w:pPr>
              <w:tabs>
                <w:tab w:val="left" w:pos="120"/>
                <w:tab w:val="left" w:pos="284"/>
                <w:tab w:val="left" w:pos="1560"/>
              </w:tabs>
              <w:ind w:right="264"/>
              <w:rPr>
                <w:rFonts w:ascii="標楷體" w:eastAsia="標楷體" w:hAnsi="標楷體"/>
                <w:sz w:val="28"/>
                <w:szCs w:val="28"/>
              </w:rPr>
            </w:pPr>
            <w:r>
              <w:rPr>
                <w:rFonts w:ascii="標楷體" w:eastAsia="標楷體" w:hAnsi="標楷體"/>
                <w:sz w:val="28"/>
                <w:szCs w:val="28"/>
              </w:rPr>
              <w:t>－資料</w:t>
            </w:r>
            <w:r>
              <w:rPr>
                <w:rFonts w:ascii="標楷體" w:eastAsia="標楷體" w:hAnsi="標楷體" w:hint="eastAsia"/>
                <w:sz w:val="28"/>
                <w:szCs w:val="28"/>
              </w:rPr>
              <w:t>運用的可能性在哪裡</w:t>
            </w:r>
            <w:r w:rsidRPr="0094520E">
              <w:rPr>
                <w:rFonts w:ascii="標楷體" w:eastAsia="標楷體" w:hAnsi="標楷體"/>
                <w:sz w:val="28"/>
                <w:szCs w:val="28"/>
              </w:rPr>
              <w:t>？</w:t>
            </w:r>
          </w:p>
          <w:p w:rsidR="00485B85" w:rsidRPr="0094520E" w:rsidRDefault="00485B85">
            <w:pPr>
              <w:tabs>
                <w:tab w:val="left" w:pos="120"/>
                <w:tab w:val="left" w:pos="284"/>
                <w:tab w:val="left" w:pos="156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［工作坊］</w:t>
            </w:r>
            <w:r w:rsidRPr="0094520E">
              <w:rPr>
                <w:rFonts w:ascii="標楷體" w:eastAsia="標楷體" w:hAnsi="標楷體"/>
                <w:sz w:val="28"/>
                <w:szCs w:val="28"/>
              </w:rPr>
              <w:t>來吧！點開資料運用的想像力</w:t>
            </w:r>
          </w:p>
        </w:tc>
        <w:tc>
          <w:tcPr>
            <w:tcW w:w="19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rPr>
                <w:rFonts w:ascii="標楷體" w:eastAsia="標楷體" w:hAnsi="標楷體"/>
                <w:sz w:val="28"/>
                <w:szCs w:val="28"/>
              </w:rPr>
            </w:pPr>
            <w:r w:rsidRPr="0094520E">
              <w:rPr>
                <w:rFonts w:ascii="標楷體" w:eastAsia="標楷體" w:hAnsi="標楷體"/>
                <w:sz w:val="28"/>
                <w:szCs w:val="28"/>
              </w:rPr>
              <w:t>從資料治理的理論到分享政府My</w:t>
            </w:r>
            <w:r w:rsidR="00B87CBA">
              <w:rPr>
                <w:rFonts w:ascii="標楷體" w:eastAsia="標楷體" w:hAnsi="標楷體" w:hint="eastAsia"/>
                <w:sz w:val="28"/>
                <w:szCs w:val="28"/>
              </w:rPr>
              <w:t xml:space="preserve"> </w:t>
            </w:r>
            <w:r w:rsidRPr="0094520E">
              <w:rPr>
                <w:rFonts w:ascii="標楷體" w:eastAsia="標楷體" w:hAnsi="標楷體"/>
                <w:sz w:val="28"/>
                <w:szCs w:val="28"/>
              </w:rPr>
              <w:t>Data案例分享，討論資料驅動公共服務創新的可能性。</w:t>
            </w:r>
          </w:p>
        </w:tc>
      </w:tr>
      <w:tr w:rsidR="00485B85" w:rsidRPr="0094520E" w:rsidTr="00FF1D4D">
        <w:trPr>
          <w:trHeight w:val="536"/>
        </w:trPr>
        <w:tc>
          <w:tcPr>
            <w:tcW w:w="21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主題4</w:t>
            </w:r>
          </w:p>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8/29-8/30</w:t>
            </w:r>
          </w:p>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lastRenderedPageBreak/>
              <w:t>（2天）</w:t>
            </w:r>
          </w:p>
          <w:p w:rsidR="00485B85" w:rsidRPr="0094520E" w:rsidRDefault="00485B85">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501教室</w:t>
            </w:r>
          </w:p>
        </w:tc>
        <w:tc>
          <w:tcPr>
            <w:tcW w:w="5670"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tabs>
                <w:tab w:val="left" w:pos="429"/>
                <w:tab w:val="left" w:pos="570"/>
                <w:tab w:val="left" w:pos="1560"/>
              </w:tabs>
              <w:ind w:right="264"/>
              <w:rPr>
                <w:rFonts w:ascii="標楷體" w:eastAsia="標楷體" w:hAnsi="標楷體"/>
                <w:sz w:val="28"/>
                <w:szCs w:val="28"/>
              </w:rPr>
            </w:pPr>
            <w:r w:rsidRPr="0094520E">
              <w:rPr>
                <w:rFonts w:ascii="標楷體" w:eastAsia="標楷體" w:hAnsi="標楷體"/>
                <w:b/>
                <w:sz w:val="28"/>
                <w:szCs w:val="28"/>
              </w:rPr>
              <w:lastRenderedPageBreak/>
              <w:t>公眾溝通與服務創新</w:t>
            </w:r>
          </w:p>
          <w:p w:rsidR="00485B85" w:rsidRPr="0094520E" w:rsidRDefault="00485B85">
            <w:pPr>
              <w:tabs>
                <w:tab w:val="left" w:pos="429"/>
                <w:tab w:val="left" w:pos="570"/>
                <w:tab w:val="left" w:pos="1560"/>
              </w:tabs>
              <w:ind w:right="264"/>
              <w:rPr>
                <w:rFonts w:ascii="標楷體" w:eastAsia="標楷體" w:hAnsi="標楷體"/>
                <w:sz w:val="28"/>
                <w:szCs w:val="28"/>
              </w:rPr>
            </w:pPr>
            <w:r w:rsidRPr="0094520E">
              <w:rPr>
                <w:rFonts w:ascii="標楷體" w:eastAsia="標楷體" w:hAnsi="標楷體"/>
                <w:b/>
                <w:sz w:val="28"/>
                <w:szCs w:val="28"/>
              </w:rPr>
              <w:t>8/29</w:t>
            </w:r>
          </w:p>
          <w:p w:rsidR="00485B85" w:rsidRPr="0094520E" w:rsidRDefault="00485B85">
            <w:pPr>
              <w:tabs>
                <w:tab w:val="left" w:pos="429"/>
                <w:tab w:val="left" w:pos="570"/>
                <w:tab w:val="left" w:pos="1560"/>
              </w:tabs>
              <w:ind w:right="264"/>
              <w:rPr>
                <w:rFonts w:ascii="標楷體" w:eastAsia="標楷體" w:hAnsi="標楷體"/>
                <w:sz w:val="28"/>
                <w:szCs w:val="28"/>
              </w:rPr>
            </w:pPr>
            <w:r w:rsidRPr="0094520E">
              <w:rPr>
                <w:rFonts w:ascii="標楷體" w:eastAsia="標楷體" w:hAnsi="標楷體"/>
                <w:sz w:val="28"/>
                <w:szCs w:val="28"/>
              </w:rPr>
              <w:lastRenderedPageBreak/>
              <w:t>－當公民意識崛起，政府與民間如何交流？利害關係人的意見如何蒐集？</w:t>
            </w:r>
          </w:p>
          <w:p w:rsidR="00485B85" w:rsidRPr="0094520E" w:rsidRDefault="00485B85">
            <w:pPr>
              <w:tabs>
                <w:tab w:val="left" w:pos="429"/>
                <w:tab w:val="left" w:pos="570"/>
                <w:tab w:val="left" w:pos="156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［座談會］</w:t>
            </w:r>
            <w:r w:rsidRPr="0094520E">
              <w:rPr>
                <w:rFonts w:ascii="標楷體" w:eastAsia="標楷體" w:hAnsi="標楷體"/>
                <w:sz w:val="28"/>
                <w:szCs w:val="28"/>
              </w:rPr>
              <w:t>民眾需求與數位政府創新服務－我該怎樣蒐集使用者意見？</w:t>
            </w:r>
          </w:p>
          <w:p w:rsidR="00485B85" w:rsidRPr="0094520E" w:rsidRDefault="00485B85">
            <w:pPr>
              <w:tabs>
                <w:tab w:val="left" w:pos="429"/>
                <w:tab w:val="left" w:pos="570"/>
                <w:tab w:val="left" w:pos="1560"/>
              </w:tabs>
              <w:ind w:right="264"/>
              <w:rPr>
                <w:rFonts w:ascii="標楷體" w:eastAsia="標楷體" w:hAnsi="標楷體"/>
                <w:sz w:val="28"/>
                <w:szCs w:val="28"/>
              </w:rPr>
            </w:pPr>
            <w:r w:rsidRPr="0094520E">
              <w:rPr>
                <w:rFonts w:ascii="標楷體" w:eastAsia="標楷體" w:hAnsi="標楷體"/>
                <w:sz w:val="28"/>
                <w:szCs w:val="28"/>
              </w:rPr>
              <w:t>－網路輿情分析與公眾溝通</w:t>
            </w:r>
          </w:p>
          <w:p w:rsidR="00485B85" w:rsidRPr="0094520E" w:rsidRDefault="00485B85">
            <w:pPr>
              <w:tabs>
                <w:tab w:val="left" w:pos="429"/>
                <w:tab w:val="left" w:pos="570"/>
                <w:tab w:val="left" w:pos="1560"/>
              </w:tabs>
              <w:ind w:right="264"/>
              <w:rPr>
                <w:rFonts w:ascii="標楷體" w:eastAsia="標楷體" w:hAnsi="標楷體"/>
                <w:sz w:val="28"/>
                <w:szCs w:val="28"/>
              </w:rPr>
            </w:pPr>
            <w:r w:rsidRPr="0094520E">
              <w:rPr>
                <w:rFonts w:ascii="標楷體" w:eastAsia="標楷體" w:hAnsi="標楷體"/>
                <w:b/>
                <w:sz w:val="28"/>
                <w:szCs w:val="28"/>
              </w:rPr>
              <w:t>8/30</w:t>
            </w:r>
          </w:p>
          <w:p w:rsidR="00485B85" w:rsidRPr="0094520E" w:rsidRDefault="00485B85">
            <w:pPr>
              <w:tabs>
                <w:tab w:val="left" w:pos="429"/>
                <w:tab w:val="left" w:pos="570"/>
                <w:tab w:val="left" w:pos="1560"/>
              </w:tabs>
              <w:ind w:right="264"/>
              <w:rPr>
                <w:rFonts w:ascii="標楷體" w:eastAsia="標楷體" w:hAnsi="標楷體"/>
                <w:sz w:val="28"/>
                <w:szCs w:val="28"/>
              </w:rPr>
            </w:pPr>
            <w:r w:rsidRPr="0094520E">
              <w:rPr>
                <w:rFonts w:ascii="標楷體" w:eastAsia="標楷體" w:hAnsi="標楷體"/>
                <w:sz w:val="28"/>
                <w:szCs w:val="28"/>
              </w:rPr>
              <w:t>－網路輿情解讀與分析</w:t>
            </w:r>
          </w:p>
          <w:p w:rsidR="00485B85" w:rsidRPr="0094520E" w:rsidRDefault="00485B85">
            <w:pPr>
              <w:tabs>
                <w:tab w:val="left" w:pos="429"/>
                <w:tab w:val="left" w:pos="570"/>
                <w:tab w:val="left" w:pos="156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［工作坊］</w:t>
            </w:r>
            <w:r w:rsidRPr="0094520E">
              <w:rPr>
                <w:rFonts w:ascii="標楷體" w:eastAsia="標楷體" w:hAnsi="標楷體"/>
                <w:sz w:val="28"/>
                <w:szCs w:val="28"/>
              </w:rPr>
              <w:t>如何在網路世界精準溝通</w:t>
            </w:r>
          </w:p>
        </w:tc>
        <w:tc>
          <w:tcPr>
            <w:tcW w:w="19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Pr="0094520E" w:rsidRDefault="00485B85">
            <w:pPr>
              <w:rPr>
                <w:rFonts w:ascii="標楷體" w:eastAsia="標楷體" w:hAnsi="標楷體"/>
                <w:sz w:val="28"/>
                <w:szCs w:val="28"/>
              </w:rPr>
            </w:pPr>
            <w:r w:rsidRPr="0094520E">
              <w:rPr>
                <w:rFonts w:ascii="標楷體" w:eastAsia="標楷體" w:hAnsi="標楷體"/>
                <w:sz w:val="28"/>
                <w:szCs w:val="28"/>
              </w:rPr>
              <w:lastRenderedPageBreak/>
              <w:t>瞭解網路輿情分析在政府的運用、網路與</w:t>
            </w:r>
            <w:r w:rsidRPr="0094520E">
              <w:rPr>
                <w:rFonts w:ascii="標楷體" w:eastAsia="標楷體" w:hAnsi="標楷體"/>
                <w:sz w:val="28"/>
                <w:szCs w:val="28"/>
              </w:rPr>
              <w:lastRenderedPageBreak/>
              <w:t>新媒體時代民意探詢及政策行銷、規劃設計及運用工作簡介。</w:t>
            </w:r>
          </w:p>
        </w:tc>
      </w:tr>
      <w:tr w:rsidR="00152939" w:rsidRPr="0094520E" w:rsidTr="00FF1D4D">
        <w:trPr>
          <w:trHeight w:val="1820"/>
        </w:trPr>
        <w:tc>
          <w:tcPr>
            <w:tcW w:w="21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Default="00152939" w:rsidP="00152939">
            <w:pPr>
              <w:tabs>
                <w:tab w:val="left" w:pos="120"/>
                <w:tab w:val="left" w:pos="284"/>
                <w:tab w:val="left" w:pos="1560"/>
              </w:tabs>
              <w:spacing w:before="50" w:after="120"/>
              <w:ind w:right="108"/>
              <w:rPr>
                <w:rFonts w:ascii="標楷體" w:eastAsia="標楷體" w:hAnsi="標楷體"/>
                <w:sz w:val="28"/>
                <w:szCs w:val="28"/>
              </w:rPr>
            </w:pPr>
            <w:r>
              <w:rPr>
                <w:rFonts w:ascii="標楷體" w:eastAsia="標楷體" w:hAnsi="標楷體" w:hint="eastAsia"/>
                <w:sz w:val="28"/>
                <w:szCs w:val="28"/>
              </w:rPr>
              <w:lastRenderedPageBreak/>
              <w:t>主題1-2</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Pr>
                <w:rFonts w:ascii="標楷體" w:eastAsia="標楷體" w:hAnsi="標楷體"/>
                <w:sz w:val="28"/>
                <w:szCs w:val="28"/>
              </w:rPr>
              <w:t>9/</w:t>
            </w:r>
            <w:r>
              <w:rPr>
                <w:rFonts w:ascii="標楷體" w:eastAsia="標楷體" w:hAnsi="標楷體" w:hint="eastAsia"/>
                <w:sz w:val="28"/>
                <w:szCs w:val="28"/>
              </w:rPr>
              <w:t>4</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（1天）</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502教室</w:t>
            </w:r>
          </w:p>
        </w:tc>
        <w:tc>
          <w:tcPr>
            <w:tcW w:w="5670"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Pr="00152939" w:rsidRDefault="00152939" w:rsidP="00152939">
            <w:pPr>
              <w:tabs>
                <w:tab w:val="left" w:pos="284"/>
                <w:tab w:val="left" w:pos="1560"/>
                <w:tab w:val="left" w:pos="2830"/>
              </w:tabs>
              <w:ind w:right="264"/>
              <w:rPr>
                <w:rFonts w:ascii="標楷體" w:eastAsia="標楷體" w:hAnsi="標楷體"/>
                <w:b/>
                <w:sz w:val="28"/>
                <w:szCs w:val="28"/>
              </w:rPr>
            </w:pPr>
            <w:r w:rsidRPr="00152939">
              <w:rPr>
                <w:rFonts w:ascii="標楷體" w:eastAsia="標楷體" w:hAnsi="標楷體"/>
                <w:b/>
                <w:sz w:val="28"/>
                <w:szCs w:val="28"/>
              </w:rPr>
              <w:t>9</w:t>
            </w:r>
            <w:r>
              <w:rPr>
                <w:rFonts w:ascii="標楷體" w:eastAsia="標楷體" w:hAnsi="標楷體" w:hint="eastAsia"/>
                <w:b/>
                <w:sz w:val="28"/>
                <w:szCs w:val="28"/>
              </w:rPr>
              <w:t>/4</w:t>
            </w:r>
          </w:p>
          <w:p w:rsidR="00152939" w:rsidRPr="00152939" w:rsidRDefault="00152939" w:rsidP="00152939">
            <w:pPr>
              <w:tabs>
                <w:tab w:val="left" w:pos="284"/>
                <w:tab w:val="left" w:pos="1560"/>
                <w:tab w:val="left" w:pos="2830"/>
              </w:tabs>
              <w:ind w:right="264"/>
              <w:rPr>
                <w:rFonts w:ascii="標楷體" w:eastAsia="標楷體" w:hAnsi="標楷體"/>
                <w:sz w:val="28"/>
                <w:szCs w:val="28"/>
              </w:rPr>
            </w:pPr>
            <w:r w:rsidRPr="00152939">
              <w:rPr>
                <w:rFonts w:ascii="標楷體" w:eastAsia="標楷體" w:hAnsi="標楷體" w:hint="eastAsia"/>
                <w:sz w:val="28"/>
                <w:szCs w:val="28"/>
              </w:rPr>
              <w:t>－政府數位服務準則</w:t>
            </w:r>
          </w:p>
          <w:p w:rsidR="00152939" w:rsidRPr="00152939" w:rsidRDefault="00152939" w:rsidP="00152939">
            <w:pPr>
              <w:tabs>
                <w:tab w:val="left" w:pos="284"/>
                <w:tab w:val="left" w:pos="1560"/>
                <w:tab w:val="left" w:pos="2830"/>
              </w:tabs>
              <w:ind w:right="264"/>
              <w:rPr>
                <w:rFonts w:ascii="標楷體" w:eastAsia="標楷體" w:hAnsi="標楷體"/>
                <w:sz w:val="28"/>
                <w:szCs w:val="28"/>
              </w:rPr>
            </w:pPr>
            <w:r w:rsidRPr="00152939">
              <w:rPr>
                <w:rFonts w:ascii="標楷體" w:eastAsia="標楷體" w:hAnsi="標楷體" w:hint="eastAsia"/>
                <w:sz w:val="28"/>
                <w:szCs w:val="28"/>
              </w:rPr>
              <w:t>－公務人員數位思維</w:t>
            </w:r>
          </w:p>
          <w:p w:rsidR="00152939" w:rsidRPr="00152939" w:rsidRDefault="00152939" w:rsidP="00152939">
            <w:pPr>
              <w:tabs>
                <w:tab w:val="left" w:pos="284"/>
                <w:tab w:val="left" w:pos="1560"/>
                <w:tab w:val="left" w:pos="2830"/>
              </w:tabs>
              <w:ind w:right="264"/>
              <w:rPr>
                <w:rFonts w:ascii="標楷體" w:eastAsia="標楷體" w:hAnsi="標楷體"/>
                <w:sz w:val="28"/>
                <w:szCs w:val="28"/>
              </w:rPr>
            </w:pPr>
            <w:r w:rsidRPr="00152939">
              <w:rPr>
                <w:rFonts w:ascii="標楷體" w:eastAsia="標楷體" w:hAnsi="標楷體" w:hint="eastAsia"/>
                <w:sz w:val="28"/>
                <w:szCs w:val="28"/>
              </w:rPr>
              <w:t>－政策規劃與數位治理案例分享</w:t>
            </w:r>
          </w:p>
          <w:p w:rsidR="00152939" w:rsidRPr="00152939" w:rsidRDefault="00152939" w:rsidP="00152939">
            <w:pPr>
              <w:tabs>
                <w:tab w:val="left" w:pos="284"/>
                <w:tab w:val="left" w:pos="1560"/>
                <w:tab w:val="left" w:pos="2830"/>
              </w:tabs>
              <w:ind w:right="264"/>
              <w:rPr>
                <w:rFonts w:ascii="標楷體" w:eastAsia="標楷體" w:hAnsi="標楷體"/>
                <w:sz w:val="28"/>
                <w:szCs w:val="28"/>
              </w:rPr>
            </w:pPr>
            <w:r w:rsidRPr="00152939">
              <w:rPr>
                <w:rFonts w:ascii="標楷體" w:eastAsia="標楷體" w:hAnsi="標楷體" w:hint="eastAsia"/>
                <w:sz w:val="28"/>
                <w:szCs w:val="28"/>
              </w:rPr>
              <w:t>－數位治理政策與國際發展趨勢</w:t>
            </w:r>
          </w:p>
          <w:p w:rsidR="00152939" w:rsidRPr="0094520E" w:rsidRDefault="00152939" w:rsidP="00152939">
            <w:pPr>
              <w:tabs>
                <w:tab w:val="left" w:pos="284"/>
                <w:tab w:val="left" w:pos="1560"/>
                <w:tab w:val="left" w:pos="2830"/>
              </w:tabs>
              <w:ind w:right="264"/>
              <w:rPr>
                <w:rFonts w:ascii="標楷體" w:eastAsia="標楷體" w:hAnsi="標楷體"/>
                <w:b/>
                <w:sz w:val="28"/>
                <w:szCs w:val="28"/>
              </w:rPr>
            </w:pPr>
            <w:r w:rsidRPr="00152939">
              <w:rPr>
                <w:rFonts w:ascii="標楷體" w:eastAsia="標楷體" w:hAnsi="標楷體" w:hint="eastAsia"/>
                <w:sz w:val="28"/>
                <w:szCs w:val="28"/>
              </w:rPr>
              <w:t>－Gartner10大策略科技趨勢</w:t>
            </w:r>
          </w:p>
        </w:tc>
        <w:tc>
          <w:tcPr>
            <w:tcW w:w="19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Pr="0094520E" w:rsidRDefault="00152939" w:rsidP="00152939">
            <w:pPr>
              <w:rPr>
                <w:rFonts w:ascii="標楷體" w:eastAsia="標楷體" w:hAnsi="標楷體"/>
                <w:sz w:val="28"/>
                <w:szCs w:val="28"/>
              </w:rPr>
            </w:pPr>
            <w:r w:rsidRPr="0094520E">
              <w:rPr>
                <w:rFonts w:ascii="標楷體" w:eastAsia="標楷體" w:hAnsi="標楷體"/>
                <w:sz w:val="28"/>
                <w:szCs w:val="28"/>
              </w:rPr>
              <w:t>瞭解我國數位政府發展歷程及國際數位國情概況，解析政府規劃電子治理政策的方向及趨勢。</w:t>
            </w:r>
          </w:p>
        </w:tc>
      </w:tr>
      <w:tr w:rsidR="00152939" w:rsidRPr="0094520E" w:rsidTr="00FF1D4D">
        <w:trPr>
          <w:trHeight w:val="1820"/>
        </w:trPr>
        <w:tc>
          <w:tcPr>
            <w:tcW w:w="21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研習成果發表</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9/5</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（1天）</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北科大集思</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貝塔廳</w:t>
            </w:r>
          </w:p>
        </w:tc>
        <w:tc>
          <w:tcPr>
            <w:tcW w:w="5670"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Pr="0094520E" w:rsidRDefault="00152939" w:rsidP="00152939">
            <w:pPr>
              <w:tabs>
                <w:tab w:val="left" w:pos="284"/>
                <w:tab w:val="left" w:pos="1560"/>
                <w:tab w:val="left" w:pos="2830"/>
              </w:tabs>
              <w:ind w:right="264"/>
              <w:rPr>
                <w:rFonts w:ascii="標楷體" w:eastAsia="標楷體" w:hAnsi="標楷體"/>
                <w:sz w:val="28"/>
                <w:szCs w:val="28"/>
              </w:rPr>
            </w:pPr>
            <w:r w:rsidRPr="0094520E">
              <w:rPr>
                <w:rFonts w:ascii="標楷體" w:eastAsia="標楷體" w:hAnsi="標楷體"/>
                <w:b/>
                <w:sz w:val="28"/>
                <w:szCs w:val="28"/>
              </w:rPr>
              <w:t>數位轉型下之服務創新研習成果發表</w:t>
            </w:r>
          </w:p>
          <w:p w:rsidR="00152939" w:rsidRDefault="00152939" w:rsidP="00152939">
            <w:pPr>
              <w:tabs>
                <w:tab w:val="left" w:pos="566"/>
              </w:tabs>
              <w:ind w:right="114"/>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個案專題分享</w:t>
            </w:r>
          </w:p>
          <w:p w:rsidR="00152939" w:rsidRPr="0094520E" w:rsidRDefault="00152939" w:rsidP="00152939">
            <w:pPr>
              <w:tabs>
                <w:tab w:val="left" w:pos="284"/>
                <w:tab w:val="left" w:pos="1560"/>
                <w:tab w:val="left" w:pos="283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［專題演講］</w:t>
            </w:r>
            <w:r w:rsidRPr="0094520E">
              <w:rPr>
                <w:rFonts w:ascii="標楷體" w:eastAsia="標楷體" w:hAnsi="標楷體"/>
                <w:sz w:val="28"/>
                <w:szCs w:val="28"/>
              </w:rPr>
              <w:t>政府數位轉型與服務創新</w:t>
            </w:r>
          </w:p>
        </w:tc>
        <w:tc>
          <w:tcPr>
            <w:tcW w:w="19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Pr="0094520E" w:rsidRDefault="00152939" w:rsidP="00152939">
            <w:pPr>
              <w:rPr>
                <w:rFonts w:ascii="標楷體" w:eastAsia="標楷體" w:hAnsi="標楷體"/>
                <w:sz w:val="28"/>
                <w:szCs w:val="28"/>
              </w:rPr>
            </w:pPr>
            <w:r w:rsidRPr="0094520E">
              <w:rPr>
                <w:rFonts w:ascii="標楷體" w:eastAsia="標楷體" w:hAnsi="標楷體"/>
                <w:sz w:val="28"/>
                <w:szCs w:val="28"/>
              </w:rPr>
              <w:t>瞭解我國科技趨勢與應用現況，學員研習成果發表。</w:t>
            </w:r>
          </w:p>
        </w:tc>
      </w:tr>
      <w:tr w:rsidR="00152939" w:rsidRPr="0094520E" w:rsidTr="00FF1D4D">
        <w:trPr>
          <w:trHeight w:val="1820"/>
        </w:trPr>
        <w:tc>
          <w:tcPr>
            <w:tcW w:w="21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IAC 2019年會</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9/26</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（1天）</w:t>
            </w:r>
          </w:p>
          <w:p w:rsidR="00152939" w:rsidRPr="0094520E" w:rsidRDefault="00152939" w:rsidP="00152939">
            <w:pPr>
              <w:tabs>
                <w:tab w:val="left" w:pos="120"/>
                <w:tab w:val="left" w:pos="284"/>
                <w:tab w:val="left" w:pos="1560"/>
              </w:tabs>
              <w:spacing w:before="50" w:after="120"/>
              <w:ind w:right="108"/>
              <w:rPr>
                <w:rFonts w:ascii="標楷體" w:eastAsia="標楷體" w:hAnsi="標楷體"/>
                <w:sz w:val="28"/>
                <w:szCs w:val="28"/>
              </w:rPr>
            </w:pPr>
            <w:r w:rsidRPr="0094520E">
              <w:rPr>
                <w:rFonts w:ascii="標楷體" w:eastAsia="標楷體" w:hAnsi="標楷體"/>
                <w:sz w:val="28"/>
                <w:szCs w:val="28"/>
              </w:rPr>
              <w:t>前瞻廳</w:t>
            </w:r>
          </w:p>
        </w:tc>
        <w:tc>
          <w:tcPr>
            <w:tcW w:w="5670"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Pr="0094520E" w:rsidRDefault="00152939" w:rsidP="00152939">
            <w:pPr>
              <w:pStyle w:val="Web1"/>
              <w:spacing w:before="0" w:after="0"/>
              <w:rPr>
                <w:rFonts w:ascii="標楷體" w:eastAsia="標楷體" w:hAnsi="標楷體"/>
                <w:sz w:val="28"/>
                <w:szCs w:val="28"/>
              </w:rPr>
            </w:pPr>
            <w:r w:rsidRPr="0094520E">
              <w:rPr>
                <w:rFonts w:ascii="標楷體" w:eastAsia="標楷體" w:hAnsi="標楷體" w:cs="Times New Roman"/>
                <w:sz w:val="28"/>
                <w:szCs w:val="28"/>
              </w:rPr>
              <w:t>－</w:t>
            </w:r>
            <w:r w:rsidRPr="0094520E">
              <w:rPr>
                <w:rFonts w:ascii="標楷體" w:eastAsia="標楷體" w:hAnsi="標楷體" w:cs="Times New Roman"/>
                <w:b/>
                <w:sz w:val="28"/>
                <w:szCs w:val="28"/>
              </w:rPr>
              <w:t>［</w:t>
            </w:r>
            <w:r w:rsidRPr="0094520E">
              <w:rPr>
                <w:rFonts w:ascii="標楷體" w:eastAsia="標楷體" w:hAnsi="標楷體" w:cs="Times New Roman"/>
                <w:b/>
                <w:bCs/>
                <w:sz w:val="28"/>
                <w:szCs w:val="28"/>
                <w:highlight w:val="white"/>
              </w:rPr>
              <w:t>圓桌會議</w:t>
            </w:r>
            <w:r w:rsidRPr="0094520E">
              <w:rPr>
                <w:rFonts w:ascii="標楷體" w:eastAsia="標楷體" w:hAnsi="標楷體" w:cs="Times New Roman"/>
                <w:b/>
                <w:sz w:val="28"/>
                <w:szCs w:val="28"/>
              </w:rPr>
              <w:t>］</w:t>
            </w:r>
            <w:r w:rsidRPr="0094520E">
              <w:rPr>
                <w:rFonts w:ascii="標楷體" w:eastAsia="標楷體" w:hAnsi="標楷體" w:cs="Times New Roman"/>
                <w:bCs/>
                <w:sz w:val="28"/>
                <w:szCs w:val="28"/>
              </w:rPr>
              <w:t>智慧城市創新應用服務與5G</w:t>
            </w:r>
          </w:p>
          <w:p w:rsidR="00152939" w:rsidRPr="0094520E" w:rsidRDefault="00152939" w:rsidP="00152939">
            <w:pPr>
              <w:pStyle w:val="Web1"/>
              <w:spacing w:before="0" w:after="0"/>
              <w:rPr>
                <w:rFonts w:ascii="標楷體" w:eastAsia="標楷體" w:hAnsi="標楷體"/>
                <w:sz w:val="28"/>
                <w:szCs w:val="28"/>
              </w:rPr>
            </w:pPr>
            <w:r w:rsidRPr="0094520E">
              <w:rPr>
                <w:rFonts w:ascii="標楷體" w:eastAsia="標楷體" w:hAnsi="標楷體" w:cs="Times New Roman"/>
                <w:sz w:val="28"/>
                <w:szCs w:val="28"/>
              </w:rPr>
              <w:t>－</w:t>
            </w:r>
            <w:r w:rsidRPr="0094520E">
              <w:rPr>
                <w:rFonts w:ascii="標楷體" w:eastAsia="標楷體" w:hAnsi="標楷體" w:cs="Times New Roman"/>
                <w:b/>
                <w:sz w:val="28"/>
                <w:szCs w:val="28"/>
              </w:rPr>
              <w:t>［</w:t>
            </w:r>
            <w:r w:rsidRPr="0094520E">
              <w:rPr>
                <w:rFonts w:ascii="標楷體" w:eastAsia="標楷體" w:hAnsi="標楷體" w:cs="Times New Roman"/>
                <w:b/>
                <w:bCs/>
                <w:sz w:val="28"/>
                <w:szCs w:val="28"/>
                <w:highlight w:val="white"/>
              </w:rPr>
              <w:t>座談會</w:t>
            </w:r>
            <w:r w:rsidRPr="0094520E">
              <w:rPr>
                <w:rFonts w:ascii="標楷體" w:eastAsia="標楷體" w:hAnsi="標楷體" w:cs="Times New Roman"/>
                <w:b/>
                <w:sz w:val="28"/>
                <w:szCs w:val="28"/>
              </w:rPr>
              <w:t>］</w:t>
            </w:r>
            <w:r w:rsidRPr="0094520E">
              <w:rPr>
                <w:rFonts w:ascii="標楷體" w:eastAsia="標楷體" w:hAnsi="標楷體" w:cs="Times New Roman"/>
                <w:sz w:val="28"/>
                <w:szCs w:val="28"/>
                <w:highlight w:val="white"/>
              </w:rPr>
              <w:t>數位轉型後，資訊安全如何因應?</w:t>
            </w:r>
          </w:p>
          <w:p w:rsidR="00152939" w:rsidRPr="0094520E" w:rsidRDefault="00152939" w:rsidP="00152939">
            <w:pPr>
              <w:tabs>
                <w:tab w:val="left" w:pos="284"/>
                <w:tab w:val="left" w:pos="1560"/>
                <w:tab w:val="left" w:pos="283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［座談會］</w:t>
            </w:r>
            <w:r w:rsidRPr="0094520E">
              <w:rPr>
                <w:rFonts w:ascii="標楷體" w:eastAsia="標楷體" w:hAnsi="標楷體"/>
                <w:sz w:val="28"/>
                <w:szCs w:val="28"/>
              </w:rPr>
              <w:t>政府推動區塊鏈技術的發展與變革</w:t>
            </w:r>
          </w:p>
          <w:p w:rsidR="00152939" w:rsidRPr="0094520E" w:rsidRDefault="00152939" w:rsidP="00152939">
            <w:pPr>
              <w:tabs>
                <w:tab w:val="left" w:pos="284"/>
                <w:tab w:val="left" w:pos="1560"/>
                <w:tab w:val="left" w:pos="2830"/>
              </w:tabs>
              <w:ind w:right="264"/>
              <w:rPr>
                <w:rFonts w:ascii="標楷體" w:eastAsia="標楷體" w:hAnsi="標楷體"/>
                <w:sz w:val="28"/>
                <w:szCs w:val="28"/>
              </w:rPr>
            </w:pPr>
            <w:r w:rsidRPr="0094520E">
              <w:rPr>
                <w:rFonts w:ascii="標楷體" w:eastAsia="標楷體" w:hAnsi="標楷體"/>
                <w:sz w:val="28"/>
                <w:szCs w:val="28"/>
              </w:rPr>
              <w:t>－</w:t>
            </w:r>
            <w:r w:rsidRPr="0094520E">
              <w:rPr>
                <w:rFonts w:ascii="標楷體" w:eastAsia="標楷體" w:hAnsi="標楷體"/>
                <w:b/>
                <w:sz w:val="28"/>
                <w:szCs w:val="28"/>
              </w:rPr>
              <w:t>［座談會］</w:t>
            </w:r>
            <w:r w:rsidRPr="0094520E">
              <w:rPr>
                <w:rFonts w:ascii="標楷體" w:eastAsia="標楷體" w:hAnsi="標楷體"/>
                <w:sz w:val="28"/>
                <w:szCs w:val="28"/>
              </w:rPr>
              <w:t>數位時代下的網路公民參與</w:t>
            </w:r>
          </w:p>
        </w:tc>
        <w:tc>
          <w:tcPr>
            <w:tcW w:w="19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152939" w:rsidRPr="0094520E" w:rsidRDefault="00152939" w:rsidP="00152939">
            <w:pPr>
              <w:rPr>
                <w:rFonts w:ascii="標楷體" w:eastAsia="標楷體" w:hAnsi="標楷體"/>
                <w:sz w:val="28"/>
                <w:szCs w:val="28"/>
              </w:rPr>
            </w:pPr>
            <w:r w:rsidRPr="0094520E">
              <w:rPr>
                <w:rFonts w:ascii="標楷體" w:eastAsia="標楷體" w:hAnsi="標楷體"/>
                <w:sz w:val="28"/>
                <w:szCs w:val="28"/>
              </w:rPr>
              <w:t>參訪國際資訊長協會（IAC）第14屆國際年會</w:t>
            </w:r>
          </w:p>
        </w:tc>
      </w:tr>
    </w:tbl>
    <w:p w:rsidR="00485B85" w:rsidRDefault="00485B85">
      <w:pPr>
        <w:pBdr>
          <w:top w:val="none" w:sz="0" w:space="0" w:color="000000"/>
          <w:left w:val="none" w:sz="0" w:space="0" w:color="000000"/>
          <w:bottom w:val="none" w:sz="0" w:space="0" w:color="000000"/>
          <w:right w:val="none" w:sz="0" w:space="0" w:color="000000"/>
        </w:pBdr>
        <w:spacing w:line="276" w:lineRule="auto"/>
        <w:rPr>
          <w:rFonts w:eastAsia="標楷體"/>
        </w:rPr>
      </w:pPr>
    </w:p>
    <w:p w:rsidR="00485B85" w:rsidRPr="0094520E" w:rsidRDefault="00485B85">
      <w:pPr>
        <w:keepNext/>
        <w:pageBreakBefore/>
        <w:numPr>
          <w:ilvl w:val="0"/>
          <w:numId w:val="5"/>
        </w:numPr>
        <w:pBdr>
          <w:top w:val="none" w:sz="0" w:space="0" w:color="000000"/>
          <w:left w:val="none" w:sz="0" w:space="0" w:color="000000"/>
          <w:bottom w:val="none" w:sz="0" w:space="0" w:color="000000"/>
          <w:right w:val="none" w:sz="0" w:space="0" w:color="000000"/>
        </w:pBdr>
        <w:tabs>
          <w:tab w:val="left" w:pos="0"/>
        </w:tabs>
        <w:spacing w:before="120" w:after="120" w:line="360" w:lineRule="auto"/>
        <w:ind w:right="264"/>
        <w:rPr>
          <w:sz w:val="28"/>
          <w:szCs w:val="28"/>
        </w:rPr>
      </w:pPr>
      <w:r w:rsidRPr="0094520E">
        <w:rPr>
          <w:rFonts w:eastAsia="標楷體"/>
          <w:b/>
          <w:sz w:val="28"/>
          <w:szCs w:val="28"/>
        </w:rPr>
        <w:lastRenderedPageBreak/>
        <w:t>每週課程及時程規劃表</w:t>
      </w:r>
    </w:p>
    <w:tbl>
      <w:tblPr>
        <w:tblW w:w="0" w:type="auto"/>
        <w:tblInd w:w="113" w:type="dxa"/>
        <w:tblLayout w:type="fixed"/>
        <w:tblCellMar>
          <w:left w:w="113" w:type="dxa"/>
        </w:tblCellMar>
        <w:tblLook w:val="0000" w:firstRow="0" w:lastRow="0" w:firstColumn="0" w:lastColumn="0" w:noHBand="0" w:noVBand="0"/>
      </w:tblPr>
      <w:tblGrid>
        <w:gridCol w:w="1234"/>
        <w:gridCol w:w="950"/>
        <w:gridCol w:w="1242"/>
        <w:gridCol w:w="2693"/>
        <w:gridCol w:w="3544"/>
      </w:tblGrid>
      <w:tr w:rsidR="00485B85" w:rsidRPr="00FD7D45" w:rsidTr="00EA45B2">
        <w:trPr>
          <w:trHeight w:val="620"/>
        </w:trPr>
        <w:tc>
          <w:tcPr>
            <w:tcW w:w="1234"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Pr="00FD7D45" w:rsidRDefault="00485B85" w:rsidP="00EA45B2">
            <w:pPr>
              <w:jc w:val="center"/>
              <w:rPr>
                <w:rFonts w:ascii="標楷體" w:eastAsia="標楷體" w:hAnsi="標楷體"/>
                <w:sz w:val="28"/>
                <w:szCs w:val="28"/>
              </w:rPr>
            </w:pPr>
            <w:r w:rsidRPr="00FD7D45">
              <w:rPr>
                <w:rFonts w:ascii="標楷體" w:eastAsia="標楷體" w:hAnsi="標楷體"/>
                <w:b/>
                <w:sz w:val="28"/>
                <w:szCs w:val="28"/>
              </w:rPr>
              <w:t>項目</w:t>
            </w:r>
          </w:p>
        </w:tc>
        <w:tc>
          <w:tcPr>
            <w:tcW w:w="950"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Pr="00FD7D45" w:rsidRDefault="00485B85" w:rsidP="00EA45B2">
            <w:pPr>
              <w:jc w:val="center"/>
              <w:rPr>
                <w:rFonts w:ascii="標楷體" w:eastAsia="標楷體" w:hAnsi="標楷體"/>
                <w:sz w:val="28"/>
                <w:szCs w:val="28"/>
              </w:rPr>
            </w:pPr>
            <w:r w:rsidRPr="00FD7D45">
              <w:rPr>
                <w:rFonts w:ascii="標楷體" w:eastAsia="標楷體" w:hAnsi="標楷體"/>
                <w:b/>
                <w:sz w:val="28"/>
                <w:szCs w:val="28"/>
              </w:rPr>
              <w:t>日期</w:t>
            </w:r>
          </w:p>
        </w:tc>
        <w:tc>
          <w:tcPr>
            <w:tcW w:w="1242"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Pr="00FD7D45" w:rsidRDefault="00485B85" w:rsidP="00EA45B2">
            <w:pPr>
              <w:jc w:val="center"/>
              <w:rPr>
                <w:rFonts w:ascii="標楷體" w:eastAsia="標楷體" w:hAnsi="標楷體"/>
                <w:sz w:val="28"/>
                <w:szCs w:val="28"/>
              </w:rPr>
            </w:pPr>
            <w:r w:rsidRPr="00FD7D45">
              <w:rPr>
                <w:rFonts w:ascii="標楷體" w:eastAsia="標楷體" w:hAnsi="標楷體"/>
                <w:b/>
                <w:sz w:val="28"/>
                <w:szCs w:val="28"/>
              </w:rPr>
              <w:t>時間</w:t>
            </w:r>
          </w:p>
        </w:tc>
        <w:tc>
          <w:tcPr>
            <w:tcW w:w="2693" w:type="dxa"/>
            <w:tcBorders>
              <w:top w:val="single" w:sz="4" w:space="0" w:color="000001"/>
              <w:left w:val="single" w:sz="4" w:space="0" w:color="000001"/>
              <w:bottom w:val="single" w:sz="4" w:space="0" w:color="auto"/>
              <w:right w:val="single" w:sz="4" w:space="0" w:color="000001"/>
            </w:tcBorders>
            <w:shd w:val="clear" w:color="auto" w:fill="D9D9D9"/>
            <w:vAlign w:val="center"/>
          </w:tcPr>
          <w:p w:rsidR="00485B85" w:rsidRPr="00FD7D45" w:rsidRDefault="00485B85" w:rsidP="00EA45B2">
            <w:pPr>
              <w:jc w:val="center"/>
              <w:rPr>
                <w:rFonts w:ascii="標楷體" w:eastAsia="標楷體" w:hAnsi="標楷體"/>
                <w:sz w:val="28"/>
                <w:szCs w:val="28"/>
              </w:rPr>
            </w:pPr>
            <w:r w:rsidRPr="00FD7D45">
              <w:rPr>
                <w:rFonts w:ascii="標楷體" w:eastAsia="標楷體" w:hAnsi="標楷體"/>
                <w:b/>
                <w:sz w:val="28"/>
                <w:szCs w:val="28"/>
              </w:rPr>
              <w:t>規劃內容</w:t>
            </w:r>
          </w:p>
        </w:tc>
        <w:tc>
          <w:tcPr>
            <w:tcW w:w="3544"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Pr="00FD7D45" w:rsidRDefault="00485B85" w:rsidP="00EA45B2">
            <w:pPr>
              <w:jc w:val="center"/>
              <w:rPr>
                <w:rFonts w:ascii="標楷體" w:eastAsia="標楷體" w:hAnsi="標楷體"/>
                <w:sz w:val="28"/>
                <w:szCs w:val="28"/>
              </w:rPr>
            </w:pPr>
            <w:r w:rsidRPr="00FD7D45">
              <w:rPr>
                <w:rFonts w:ascii="標楷體" w:eastAsia="標楷體" w:hAnsi="標楷體"/>
                <w:b/>
                <w:sz w:val="28"/>
                <w:szCs w:val="28"/>
              </w:rPr>
              <w:t>講師名單</w:t>
            </w:r>
          </w:p>
        </w:tc>
      </w:tr>
      <w:tr w:rsidR="00E460F1" w:rsidRPr="00FD7D45" w:rsidTr="00EA45B2">
        <w:trPr>
          <w:trHeight w:val="1132"/>
        </w:trPr>
        <w:tc>
          <w:tcPr>
            <w:tcW w:w="1234" w:type="dxa"/>
            <w:vMerge w:val="restart"/>
            <w:tcBorders>
              <w:top w:val="single" w:sz="4" w:space="0" w:color="000001"/>
              <w:left w:val="single" w:sz="4" w:space="0" w:color="000001"/>
              <w:right w:val="single" w:sz="4" w:space="0" w:color="000001"/>
            </w:tcBorders>
            <w:shd w:val="clear" w:color="auto" w:fill="auto"/>
            <w:vAlign w:val="center"/>
          </w:tcPr>
          <w:p w:rsidR="00E460F1" w:rsidRPr="00FD7D45" w:rsidRDefault="00E460F1">
            <w:pPr>
              <w:tabs>
                <w:tab w:val="left" w:pos="120"/>
                <w:tab w:val="left" w:pos="284"/>
                <w:tab w:val="left" w:pos="1560"/>
              </w:tabs>
              <w:spacing w:after="120"/>
              <w:rPr>
                <w:rFonts w:ascii="標楷體" w:eastAsia="標楷體" w:hAnsi="標楷體"/>
                <w:sz w:val="28"/>
                <w:szCs w:val="28"/>
              </w:rPr>
            </w:pPr>
            <w:r w:rsidRPr="00FD7D45">
              <w:rPr>
                <w:rFonts w:ascii="標楷體" w:eastAsia="標楷體" w:hAnsi="標楷體"/>
                <w:b/>
                <w:sz w:val="28"/>
                <w:szCs w:val="28"/>
              </w:rPr>
              <w:t>主題1</w:t>
            </w:r>
          </w:p>
          <w:p w:rsidR="00E460F1" w:rsidRPr="00FD7D45" w:rsidRDefault="00E460F1">
            <w:pPr>
              <w:rPr>
                <w:rFonts w:ascii="標楷體" w:eastAsia="標楷體" w:hAnsi="標楷體"/>
                <w:sz w:val="28"/>
                <w:szCs w:val="28"/>
              </w:rPr>
            </w:pPr>
            <w:r w:rsidRPr="00FD7D45">
              <w:rPr>
                <w:rFonts w:ascii="標楷體" w:eastAsia="標楷體" w:hAnsi="標楷體"/>
                <w:b/>
                <w:sz w:val="28"/>
                <w:szCs w:val="28"/>
              </w:rPr>
              <w:t>數位治理趨勢與服務創新</w:t>
            </w:r>
          </w:p>
        </w:tc>
        <w:tc>
          <w:tcPr>
            <w:tcW w:w="950" w:type="dxa"/>
            <w:vMerge w:val="restart"/>
            <w:tcBorders>
              <w:top w:val="single" w:sz="4" w:space="0" w:color="000001"/>
              <w:left w:val="single" w:sz="4" w:space="0" w:color="000001"/>
              <w:right w:val="single" w:sz="4" w:space="0" w:color="000001"/>
            </w:tcBorders>
            <w:shd w:val="clear" w:color="auto" w:fill="auto"/>
            <w:vAlign w:val="center"/>
          </w:tcPr>
          <w:p w:rsidR="00E460F1" w:rsidRPr="00FD7D45" w:rsidRDefault="00E460F1" w:rsidP="005438A3">
            <w:pPr>
              <w:ind w:firstLine="240"/>
              <w:rPr>
                <w:rFonts w:ascii="標楷體" w:eastAsia="標楷體" w:hAnsi="標楷體"/>
                <w:sz w:val="28"/>
                <w:szCs w:val="28"/>
              </w:rPr>
            </w:pPr>
            <w:r w:rsidRPr="00FD7D45">
              <w:rPr>
                <w:rFonts w:ascii="標楷體" w:eastAsia="標楷體" w:hAnsi="標楷體"/>
                <w:sz w:val="28"/>
                <w:szCs w:val="28"/>
              </w:rPr>
              <w:t>8/8</w:t>
            </w:r>
          </w:p>
          <w:p w:rsidR="00E460F1" w:rsidRPr="00FD7D45" w:rsidRDefault="00E460F1" w:rsidP="005438A3">
            <w:pPr>
              <w:jc w:val="right"/>
              <w:rPr>
                <w:rFonts w:ascii="標楷體" w:eastAsia="標楷體" w:hAnsi="標楷體"/>
                <w:sz w:val="28"/>
                <w:szCs w:val="28"/>
              </w:rPr>
            </w:pPr>
            <w:r>
              <w:rPr>
                <w:rFonts w:ascii="標楷體" w:eastAsia="標楷體" w:hAnsi="標楷體" w:hint="eastAsia"/>
                <w:sz w:val="28"/>
                <w:szCs w:val="28"/>
              </w:rPr>
              <w:t>(</w:t>
            </w:r>
            <w:r w:rsidRPr="00FD7D45">
              <w:rPr>
                <w:rFonts w:ascii="標楷體" w:eastAsia="標楷體" w:hAnsi="標楷體"/>
                <w:sz w:val="28"/>
                <w:szCs w:val="28"/>
              </w:rPr>
              <w:t>四</w:t>
            </w:r>
            <w:r>
              <w:rPr>
                <w:rFonts w:ascii="標楷體" w:eastAsia="標楷體" w:hAnsi="標楷體" w:hint="eastAsia"/>
                <w:sz w:val="28"/>
                <w:szCs w:val="28"/>
              </w:rPr>
              <w:t>)</w:t>
            </w: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09:00-09:20</w:t>
            </w:r>
          </w:p>
        </w:tc>
        <w:tc>
          <w:tcPr>
            <w:tcW w:w="2693" w:type="dxa"/>
            <w:tcBorders>
              <w:top w:val="single" w:sz="4" w:space="0" w:color="auto"/>
              <w:left w:val="single" w:sz="4" w:space="0" w:color="000001"/>
              <w:bottom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開幕</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國家發展委員會</w:t>
            </w:r>
            <w:r>
              <w:rPr>
                <w:rFonts w:ascii="標楷體" w:eastAsia="標楷體" w:hAnsi="標楷體" w:hint="eastAsia"/>
                <w:sz w:val="28"/>
                <w:szCs w:val="28"/>
              </w:rPr>
              <w:t>/</w:t>
            </w:r>
          </w:p>
          <w:p w:rsidR="00E460F1" w:rsidRPr="001166A7"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高仙桂副主委</w:t>
            </w:r>
          </w:p>
          <w:p w:rsidR="00E460F1"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政治大學</w:t>
            </w:r>
            <w:r>
              <w:rPr>
                <w:rFonts w:ascii="標楷體" w:eastAsia="標楷體" w:hAnsi="標楷體" w:hint="eastAsia"/>
                <w:sz w:val="28"/>
                <w:szCs w:val="28"/>
              </w:rPr>
              <w:t>/</w:t>
            </w:r>
          </w:p>
          <w:p w:rsidR="00E460F1" w:rsidRPr="001166A7"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王文杰副校長</w:t>
            </w:r>
          </w:p>
          <w:p w:rsidR="00E460F1"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電子治理研究中心</w:t>
            </w:r>
            <w:r>
              <w:rPr>
                <w:rFonts w:ascii="標楷體" w:eastAsia="標楷體" w:hAnsi="標楷體" w:hint="eastAsia"/>
                <w:sz w:val="28"/>
                <w:szCs w:val="28"/>
              </w:rPr>
              <w:t>/</w:t>
            </w:r>
          </w:p>
          <w:p w:rsidR="00E460F1" w:rsidRPr="00FD7D45"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蕭乃沂副主任</w:t>
            </w:r>
          </w:p>
        </w:tc>
      </w:tr>
      <w:tr w:rsidR="00E460F1" w:rsidRPr="00FD7D45" w:rsidTr="00571C97">
        <w:trPr>
          <w:trHeight w:val="694"/>
        </w:trPr>
        <w:tc>
          <w:tcPr>
            <w:tcW w:w="1234" w:type="dxa"/>
            <w:vMerge/>
            <w:tcBorders>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p>
        </w:tc>
        <w:tc>
          <w:tcPr>
            <w:tcW w:w="950" w:type="dxa"/>
            <w:vMerge/>
            <w:tcBorders>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09:20-11:20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智慧政府發展策略</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國家發展委員會</w:t>
            </w:r>
            <w:r>
              <w:rPr>
                <w:rFonts w:ascii="標楷體" w:eastAsia="標楷體" w:hAnsi="標楷體"/>
                <w:sz w:val="28"/>
                <w:szCs w:val="28"/>
              </w:rPr>
              <w:t>/</w:t>
            </w:r>
          </w:p>
          <w:p w:rsidR="00E460F1" w:rsidRPr="00FD7D45"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高仙桂副主委</w:t>
            </w:r>
          </w:p>
        </w:tc>
      </w:tr>
      <w:tr w:rsidR="00E460F1" w:rsidRPr="00FD7D45" w:rsidTr="00571C97">
        <w:trPr>
          <w:trHeight w:val="600"/>
        </w:trPr>
        <w:tc>
          <w:tcPr>
            <w:tcW w:w="1234" w:type="dxa"/>
            <w:vMerge/>
            <w:tcBorders>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p>
        </w:tc>
        <w:tc>
          <w:tcPr>
            <w:tcW w:w="950" w:type="dxa"/>
            <w:vMerge/>
            <w:tcBorders>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11:20-11:30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課程簡介</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Default="00E460F1" w:rsidP="001166A7">
            <w:pPr>
              <w:ind w:left="560" w:hangingChars="200" w:hanging="560"/>
              <w:rPr>
                <w:rFonts w:ascii="標楷體" w:eastAsia="標楷體" w:hAnsi="標楷體"/>
                <w:sz w:val="28"/>
                <w:szCs w:val="28"/>
              </w:rPr>
            </w:pPr>
            <w:r w:rsidRPr="00FD7D45">
              <w:rPr>
                <w:rFonts w:ascii="標楷體" w:eastAsia="標楷體" w:hAnsi="標楷體"/>
                <w:sz w:val="28"/>
                <w:szCs w:val="28"/>
              </w:rPr>
              <w:t>電子治理研究中心</w:t>
            </w:r>
            <w:r>
              <w:rPr>
                <w:rFonts w:ascii="標楷體" w:eastAsia="標楷體" w:hAnsi="標楷體"/>
                <w:sz w:val="28"/>
                <w:szCs w:val="28"/>
              </w:rPr>
              <w:t>/</w:t>
            </w:r>
          </w:p>
          <w:p w:rsidR="00E460F1" w:rsidRPr="00FD7D45" w:rsidRDefault="00E460F1" w:rsidP="001166A7">
            <w:pPr>
              <w:ind w:left="560" w:hangingChars="200" w:hanging="560"/>
              <w:rPr>
                <w:rFonts w:ascii="標楷體" w:eastAsia="標楷體" w:hAnsi="標楷體"/>
                <w:sz w:val="28"/>
                <w:szCs w:val="28"/>
              </w:rPr>
            </w:pPr>
            <w:r w:rsidRPr="00FD7D45">
              <w:rPr>
                <w:rFonts w:ascii="標楷體" w:eastAsia="標楷體" w:hAnsi="標楷體"/>
                <w:sz w:val="28"/>
                <w:szCs w:val="28"/>
              </w:rPr>
              <w:t>蕭乃沂副主任</w:t>
            </w:r>
          </w:p>
        </w:tc>
      </w:tr>
      <w:tr w:rsidR="00E460F1" w:rsidRPr="00FD7D45" w:rsidTr="00571C97">
        <w:trPr>
          <w:trHeight w:val="620"/>
        </w:trPr>
        <w:tc>
          <w:tcPr>
            <w:tcW w:w="1234" w:type="dxa"/>
            <w:vMerge/>
            <w:tcBorders>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p>
        </w:tc>
        <w:tc>
          <w:tcPr>
            <w:tcW w:w="950" w:type="dxa"/>
            <w:vMerge/>
            <w:tcBorders>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11:30-12:00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開班＆學員介紹</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國家發展委員會</w:t>
            </w:r>
            <w:r>
              <w:rPr>
                <w:rFonts w:ascii="標楷體" w:eastAsia="標楷體" w:hAnsi="標楷體" w:hint="eastAsia"/>
                <w:sz w:val="28"/>
                <w:szCs w:val="28"/>
              </w:rPr>
              <w:t>/</w:t>
            </w:r>
          </w:p>
          <w:p w:rsidR="00E460F1" w:rsidRPr="00FD7D45" w:rsidRDefault="00E460F1" w:rsidP="001166A7">
            <w:pPr>
              <w:ind w:left="560" w:hangingChars="200" w:hanging="560"/>
              <w:rPr>
                <w:rFonts w:ascii="標楷體" w:eastAsia="標楷體" w:hAnsi="標楷體"/>
                <w:sz w:val="28"/>
                <w:szCs w:val="28"/>
              </w:rPr>
            </w:pPr>
            <w:r w:rsidRPr="00FD7D45">
              <w:rPr>
                <w:rFonts w:ascii="標楷體" w:eastAsia="標楷體" w:hAnsi="標楷體"/>
                <w:sz w:val="28"/>
                <w:szCs w:val="28"/>
              </w:rPr>
              <w:t>陳怡君高級分析師</w:t>
            </w:r>
          </w:p>
        </w:tc>
      </w:tr>
      <w:tr w:rsidR="00E460F1" w:rsidRPr="00FD7D45" w:rsidTr="00E460F1">
        <w:trPr>
          <w:trHeight w:val="2194"/>
        </w:trPr>
        <w:tc>
          <w:tcPr>
            <w:tcW w:w="1234" w:type="dxa"/>
            <w:vMerge/>
            <w:tcBorders>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p>
        </w:tc>
        <w:tc>
          <w:tcPr>
            <w:tcW w:w="950" w:type="dxa"/>
            <w:vMerge/>
            <w:tcBorders>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p>
        </w:tc>
        <w:tc>
          <w:tcPr>
            <w:tcW w:w="1242" w:type="dxa"/>
            <w:tcBorders>
              <w:top w:val="single" w:sz="4" w:space="0" w:color="000001"/>
              <w:left w:val="single" w:sz="4" w:space="0" w:color="000001"/>
              <w:right w:val="single" w:sz="4" w:space="0" w:color="000001"/>
            </w:tcBorders>
            <w:shd w:val="clear" w:color="auto" w:fill="auto"/>
            <w:vAlign w:val="center"/>
          </w:tcPr>
          <w:p w:rsidR="00E460F1" w:rsidRPr="00FD7D45" w:rsidRDefault="00E460F1">
            <w:pPr>
              <w:rPr>
                <w:rFonts w:ascii="標楷體" w:eastAsia="標楷體" w:hAnsi="標楷體"/>
                <w:sz w:val="28"/>
                <w:szCs w:val="28"/>
              </w:rPr>
            </w:pPr>
            <w:r w:rsidRPr="00FD7D45">
              <w:rPr>
                <w:rFonts w:ascii="標楷體" w:eastAsia="標楷體" w:hAnsi="標楷體"/>
                <w:sz w:val="28"/>
                <w:szCs w:val="28"/>
              </w:rPr>
              <w:t>13:30-17:00</w:t>
            </w:r>
          </w:p>
        </w:tc>
        <w:tc>
          <w:tcPr>
            <w:tcW w:w="2693" w:type="dxa"/>
            <w:tcBorders>
              <w:top w:val="single" w:sz="4" w:space="0" w:color="000001"/>
              <w:left w:val="single" w:sz="4" w:space="0" w:color="000001"/>
              <w:right w:val="single" w:sz="4" w:space="0" w:color="000001"/>
            </w:tcBorders>
            <w:shd w:val="clear" w:color="auto" w:fill="auto"/>
            <w:vAlign w:val="center"/>
          </w:tcPr>
          <w:p w:rsidR="00E460F1" w:rsidRPr="00FD7D45" w:rsidRDefault="00E460F1" w:rsidP="0077040E">
            <w:pPr>
              <w:rPr>
                <w:rFonts w:ascii="標楷體" w:eastAsia="標楷體" w:hAnsi="標楷體"/>
                <w:sz w:val="28"/>
                <w:szCs w:val="28"/>
              </w:rPr>
            </w:pPr>
            <w:r w:rsidRPr="00FD7D45">
              <w:rPr>
                <w:rFonts w:ascii="標楷體" w:eastAsia="標楷體" w:hAnsi="標楷體"/>
                <w:b/>
                <w:sz w:val="28"/>
                <w:szCs w:val="28"/>
              </w:rPr>
              <w:t>［工作坊］</w:t>
            </w:r>
            <w:r w:rsidRPr="00FD7D45">
              <w:rPr>
                <w:rFonts w:ascii="標楷體" w:eastAsia="標楷體" w:hAnsi="標楷體"/>
                <w:sz w:val="28"/>
                <w:szCs w:val="28"/>
              </w:rPr>
              <w:t>政府服務創新的困境與挑戰</w:t>
            </w:r>
          </w:p>
        </w:tc>
        <w:tc>
          <w:tcPr>
            <w:tcW w:w="3544" w:type="dxa"/>
            <w:tcBorders>
              <w:top w:val="single" w:sz="4" w:space="0" w:color="000001"/>
              <w:left w:val="single" w:sz="4" w:space="0" w:color="000001"/>
              <w:right w:val="single" w:sz="4" w:space="0" w:color="000001"/>
            </w:tcBorders>
            <w:shd w:val="clear" w:color="auto" w:fill="auto"/>
            <w:vAlign w:val="center"/>
          </w:tcPr>
          <w:p w:rsidR="00E460F1" w:rsidRDefault="00E460F1" w:rsidP="00E460F1">
            <w:pPr>
              <w:rPr>
                <w:rFonts w:ascii="標楷體" w:eastAsia="標楷體" w:hAnsi="標楷體"/>
                <w:sz w:val="28"/>
                <w:szCs w:val="28"/>
              </w:rPr>
            </w:pPr>
            <w:r w:rsidRPr="001166A7">
              <w:rPr>
                <w:rFonts w:ascii="標楷體" w:eastAsia="標楷體" w:hAnsi="標楷體" w:hint="eastAsia"/>
                <w:sz w:val="28"/>
                <w:szCs w:val="28"/>
              </w:rPr>
              <w:t>電子治理研究中心</w:t>
            </w:r>
            <w:r>
              <w:rPr>
                <w:rFonts w:ascii="標楷體" w:eastAsia="標楷體" w:hAnsi="標楷體" w:hint="eastAsia"/>
                <w:sz w:val="28"/>
                <w:szCs w:val="28"/>
              </w:rPr>
              <w:t>/</w:t>
            </w:r>
          </w:p>
          <w:p w:rsidR="00E460F1" w:rsidRPr="001166A7"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蕭乃沂副主任</w:t>
            </w:r>
          </w:p>
          <w:p w:rsidR="00E460F1"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台南大學行政管理學系</w:t>
            </w:r>
            <w:r>
              <w:rPr>
                <w:rFonts w:ascii="標楷體" w:eastAsia="標楷體" w:hAnsi="標楷體" w:hint="eastAsia"/>
                <w:sz w:val="28"/>
                <w:szCs w:val="28"/>
              </w:rPr>
              <w:t>/</w:t>
            </w:r>
          </w:p>
          <w:p w:rsidR="00E460F1" w:rsidRPr="001166A7"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王光旭副教授</w:t>
            </w:r>
          </w:p>
          <w:p w:rsidR="00E460F1" w:rsidRDefault="00E460F1" w:rsidP="001166A7">
            <w:pPr>
              <w:ind w:left="560" w:hangingChars="200" w:hanging="560"/>
              <w:rPr>
                <w:rFonts w:ascii="標楷體" w:eastAsia="標楷體" w:hAnsi="標楷體"/>
                <w:sz w:val="28"/>
                <w:szCs w:val="28"/>
              </w:rPr>
            </w:pPr>
            <w:r>
              <w:rPr>
                <w:rFonts w:ascii="標楷體" w:eastAsia="標楷體" w:hAnsi="標楷體" w:hint="eastAsia"/>
                <w:sz w:val="28"/>
                <w:szCs w:val="28"/>
                <w:lang w:eastAsia="zh-HK"/>
              </w:rPr>
              <w:t>政治大學公共行政學系/</w:t>
            </w:r>
          </w:p>
          <w:p w:rsidR="00E460F1" w:rsidRPr="00FD7D45" w:rsidRDefault="00E460F1" w:rsidP="001166A7">
            <w:pPr>
              <w:ind w:left="560" w:hangingChars="200" w:hanging="560"/>
              <w:rPr>
                <w:rFonts w:ascii="標楷體" w:eastAsia="標楷體" w:hAnsi="標楷體"/>
                <w:sz w:val="28"/>
                <w:szCs w:val="28"/>
              </w:rPr>
            </w:pPr>
            <w:r w:rsidRPr="001166A7">
              <w:rPr>
                <w:rFonts w:ascii="標楷體" w:eastAsia="標楷體" w:hAnsi="標楷體" w:hint="eastAsia"/>
                <w:sz w:val="28"/>
                <w:szCs w:val="28"/>
              </w:rPr>
              <w:t>詹慶恩</w:t>
            </w:r>
            <w:r>
              <w:rPr>
                <w:rFonts w:ascii="標楷體" w:eastAsia="標楷體" w:hAnsi="標楷體" w:hint="eastAsia"/>
                <w:sz w:val="28"/>
                <w:szCs w:val="28"/>
                <w:lang w:eastAsia="zh-HK"/>
              </w:rPr>
              <w:t>博士生</w:t>
            </w:r>
          </w:p>
        </w:tc>
      </w:tr>
      <w:tr w:rsidR="00FE0B1C" w:rsidRPr="00FD7D45" w:rsidTr="005356C9">
        <w:trPr>
          <w:trHeight w:val="395"/>
        </w:trPr>
        <w:tc>
          <w:tcPr>
            <w:tcW w:w="123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r w:rsidRPr="00FD7D45">
              <w:rPr>
                <w:rFonts w:ascii="標楷體" w:eastAsia="標楷體" w:hAnsi="標楷體"/>
                <w:b/>
                <w:sz w:val="28"/>
                <w:szCs w:val="28"/>
              </w:rPr>
              <w:t>主題2</w:t>
            </w:r>
          </w:p>
          <w:p w:rsidR="00FE0B1C" w:rsidRPr="00FD7D45" w:rsidRDefault="00FE0B1C" w:rsidP="00FE0B1C">
            <w:pPr>
              <w:tabs>
                <w:tab w:val="left" w:pos="120"/>
                <w:tab w:val="left" w:pos="284"/>
                <w:tab w:val="left" w:pos="1560"/>
              </w:tabs>
              <w:ind w:right="264"/>
              <w:rPr>
                <w:rFonts w:ascii="標楷體" w:eastAsia="標楷體" w:hAnsi="標楷體"/>
                <w:sz w:val="28"/>
                <w:szCs w:val="28"/>
              </w:rPr>
            </w:pPr>
            <w:r w:rsidRPr="00FD7D45">
              <w:rPr>
                <w:rFonts w:ascii="標楷體" w:eastAsia="標楷體" w:hAnsi="標楷體"/>
                <w:b/>
                <w:sz w:val="28"/>
                <w:szCs w:val="28"/>
              </w:rPr>
              <w:t>新興科技</w:t>
            </w:r>
            <w:r w:rsidR="005438A3">
              <w:rPr>
                <w:rFonts w:ascii="標楷體" w:eastAsia="標楷體" w:hAnsi="標楷體" w:hint="eastAsia"/>
                <w:b/>
                <w:sz w:val="28"/>
                <w:szCs w:val="28"/>
              </w:rPr>
              <w:t>與服務</w:t>
            </w:r>
            <w:r w:rsidRPr="00FD7D45">
              <w:rPr>
                <w:rFonts w:ascii="標楷體" w:eastAsia="標楷體" w:hAnsi="標楷體"/>
                <w:b/>
                <w:sz w:val="28"/>
                <w:szCs w:val="28"/>
              </w:rPr>
              <w:t>設計規劃</w:t>
            </w:r>
          </w:p>
        </w:tc>
        <w:tc>
          <w:tcPr>
            <w:tcW w:w="95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8/15</w:t>
            </w:r>
            <w:r>
              <w:rPr>
                <w:rFonts w:ascii="標楷體" w:eastAsia="標楷體" w:hAnsi="標楷體"/>
                <w:sz w:val="28"/>
                <w:szCs w:val="28"/>
              </w:rPr>
              <w:br/>
            </w:r>
            <w:r>
              <w:rPr>
                <w:rFonts w:ascii="標楷體" w:eastAsia="標楷體" w:hAnsi="標楷體" w:hint="eastAsia"/>
                <w:sz w:val="28"/>
                <w:szCs w:val="28"/>
              </w:rPr>
              <w:t>(</w:t>
            </w:r>
            <w:r w:rsidRPr="00FD7D45">
              <w:rPr>
                <w:rFonts w:ascii="標楷體" w:eastAsia="標楷體" w:hAnsi="標楷體"/>
                <w:sz w:val="28"/>
                <w:szCs w:val="28"/>
              </w:rPr>
              <w:t>四）</w:t>
            </w: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09:00-10:30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r w:rsidRPr="00FD7D45">
              <w:rPr>
                <w:rFonts w:ascii="標楷體" w:eastAsia="標楷體" w:hAnsi="標楷體"/>
                <w:b/>
                <w:sz w:val="28"/>
                <w:szCs w:val="28"/>
                <w:highlight w:val="white"/>
              </w:rPr>
              <w:t>［專題演講］</w:t>
            </w:r>
          </w:p>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AI</w:t>
            </w:r>
            <w:r w:rsidRPr="00FD7D45">
              <w:rPr>
                <w:rFonts w:ascii="標楷體" w:eastAsia="標楷體" w:hAnsi="標楷體"/>
                <w:sz w:val="28"/>
                <w:szCs w:val="28"/>
                <w:highlight w:val="white"/>
              </w:rPr>
              <w:t>與數據科學</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C97947" w:rsidRDefault="005438A3" w:rsidP="00C97947">
            <w:pPr>
              <w:rPr>
                <w:rFonts w:ascii="標楷體" w:eastAsia="標楷體" w:hAnsi="標楷體"/>
                <w:sz w:val="28"/>
                <w:szCs w:val="28"/>
              </w:rPr>
            </w:pPr>
            <w:r>
              <w:rPr>
                <w:rFonts w:ascii="標楷體" w:eastAsia="標楷體" w:hAnsi="標楷體" w:hint="eastAsia"/>
                <w:sz w:val="28"/>
                <w:szCs w:val="28"/>
              </w:rPr>
              <w:t>台北富邦銀行</w:t>
            </w:r>
            <w:r w:rsidR="002C6623">
              <w:rPr>
                <w:rFonts w:ascii="標楷體" w:eastAsia="標楷體" w:hAnsi="標楷體" w:hint="eastAsia"/>
                <w:sz w:val="28"/>
                <w:szCs w:val="28"/>
              </w:rPr>
              <w:t>/</w:t>
            </w:r>
          </w:p>
          <w:p w:rsidR="002C6623" w:rsidRPr="00FD7D45" w:rsidRDefault="002C6623" w:rsidP="00C97947">
            <w:pPr>
              <w:rPr>
                <w:rFonts w:ascii="標楷體" w:eastAsia="標楷體" w:hAnsi="標楷體"/>
                <w:sz w:val="28"/>
                <w:szCs w:val="28"/>
              </w:rPr>
            </w:pPr>
            <w:r>
              <w:rPr>
                <w:rFonts w:ascii="標楷體" w:eastAsia="標楷體" w:hAnsi="標楷體" w:hint="eastAsia"/>
                <w:sz w:val="28"/>
                <w:szCs w:val="28"/>
              </w:rPr>
              <w:t>李維斌數位長</w:t>
            </w:r>
          </w:p>
        </w:tc>
      </w:tr>
      <w:tr w:rsidR="00FE0B1C" w:rsidRPr="00FD7D45" w:rsidTr="005356C9">
        <w:trPr>
          <w:trHeight w:val="820"/>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10:30-12:00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F35100">
            <w:pPr>
              <w:rPr>
                <w:rFonts w:ascii="標楷體" w:eastAsia="標楷體" w:hAnsi="標楷體"/>
                <w:sz w:val="28"/>
                <w:szCs w:val="28"/>
              </w:rPr>
            </w:pPr>
            <w:r w:rsidRPr="00FD7D45">
              <w:rPr>
                <w:rFonts w:ascii="標楷體" w:eastAsia="標楷體" w:hAnsi="標楷體"/>
                <w:b/>
                <w:sz w:val="28"/>
                <w:szCs w:val="28"/>
              </w:rPr>
              <w:t>［工作坊］</w:t>
            </w:r>
          </w:p>
          <w:p w:rsidR="00FE0B1C" w:rsidRPr="00FD7D45" w:rsidRDefault="00FE0B1C" w:rsidP="00F35100">
            <w:pPr>
              <w:rPr>
                <w:rFonts w:ascii="標楷體" w:eastAsia="標楷體" w:hAnsi="標楷體"/>
                <w:sz w:val="28"/>
                <w:szCs w:val="28"/>
              </w:rPr>
            </w:pPr>
            <w:r w:rsidRPr="00FD7D45">
              <w:rPr>
                <w:rFonts w:ascii="標楷體" w:eastAsia="標楷體" w:hAnsi="標楷體"/>
                <w:sz w:val="28"/>
                <w:szCs w:val="28"/>
              </w:rPr>
              <w:t>智慧城市</w:t>
            </w:r>
            <w:proofErr w:type="gramStart"/>
            <w:r w:rsidRPr="00FD7D45">
              <w:rPr>
                <w:rFonts w:ascii="標楷體" w:eastAsia="標楷體" w:hAnsi="標楷體"/>
                <w:sz w:val="28"/>
                <w:szCs w:val="28"/>
              </w:rPr>
              <w:t>與物聯網</w:t>
            </w:r>
            <w:proofErr w:type="gramEnd"/>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C97947" w:rsidRDefault="00FE0B1C" w:rsidP="006234F4">
            <w:pPr>
              <w:ind w:left="560" w:right="-26" w:hangingChars="200" w:hanging="560"/>
              <w:rPr>
                <w:rFonts w:ascii="標楷體" w:eastAsia="標楷體" w:hAnsi="標楷體"/>
                <w:sz w:val="28"/>
                <w:szCs w:val="28"/>
              </w:rPr>
            </w:pPr>
            <w:r w:rsidRPr="00FD7D45">
              <w:rPr>
                <w:rFonts w:ascii="標楷體" w:eastAsia="標楷體" w:hAnsi="標楷體"/>
                <w:sz w:val="28"/>
                <w:szCs w:val="28"/>
              </w:rPr>
              <w:t>政治大學公共行政學系</w:t>
            </w:r>
            <w:r w:rsidR="00C97947">
              <w:rPr>
                <w:rFonts w:ascii="標楷體" w:eastAsia="標楷體" w:hAnsi="標楷體"/>
                <w:sz w:val="28"/>
                <w:szCs w:val="28"/>
              </w:rPr>
              <w:t>/</w:t>
            </w:r>
          </w:p>
          <w:p w:rsidR="00FE0B1C" w:rsidRDefault="00FE0B1C" w:rsidP="006234F4">
            <w:pPr>
              <w:ind w:left="560" w:right="-26" w:hangingChars="200" w:hanging="560"/>
              <w:rPr>
                <w:rFonts w:ascii="標楷體" w:eastAsia="標楷體" w:hAnsi="標楷體"/>
                <w:sz w:val="28"/>
                <w:szCs w:val="28"/>
              </w:rPr>
            </w:pPr>
            <w:r w:rsidRPr="00FD7D45">
              <w:rPr>
                <w:rFonts w:ascii="標楷體" w:eastAsia="標楷體" w:hAnsi="標楷體"/>
                <w:sz w:val="28"/>
                <w:szCs w:val="28"/>
              </w:rPr>
              <w:t>張鎧如副教授</w:t>
            </w:r>
          </w:p>
          <w:p w:rsidR="00E0327A" w:rsidRDefault="00E0327A" w:rsidP="006234F4">
            <w:pPr>
              <w:ind w:left="560" w:right="-26" w:hangingChars="200" w:hanging="560"/>
              <w:rPr>
                <w:rFonts w:ascii="標楷體" w:eastAsia="標楷體" w:hAnsi="標楷體"/>
                <w:sz w:val="28"/>
                <w:szCs w:val="28"/>
              </w:rPr>
            </w:pPr>
            <w:r>
              <w:rPr>
                <w:rFonts w:ascii="標楷體" w:eastAsia="標楷體" w:hAnsi="標楷體" w:hint="eastAsia"/>
                <w:sz w:val="28"/>
                <w:szCs w:val="28"/>
              </w:rPr>
              <w:t>臺北智慧城市專案辦公室/</w:t>
            </w:r>
          </w:p>
          <w:p w:rsidR="00FE0B1C" w:rsidRPr="00FD7D45" w:rsidRDefault="00E0327A" w:rsidP="00E0327A">
            <w:pPr>
              <w:ind w:left="560" w:right="-26" w:hangingChars="200" w:hanging="560"/>
              <w:rPr>
                <w:rFonts w:ascii="標楷體" w:eastAsia="標楷體" w:hAnsi="標楷體"/>
                <w:sz w:val="28"/>
                <w:szCs w:val="28"/>
              </w:rPr>
            </w:pPr>
            <w:r w:rsidRPr="00E0327A">
              <w:rPr>
                <w:rFonts w:ascii="標楷體" w:eastAsia="標楷體" w:hAnsi="標楷體" w:hint="eastAsia"/>
                <w:sz w:val="28"/>
                <w:szCs w:val="28"/>
              </w:rPr>
              <w:t>李鎮宇主任</w:t>
            </w:r>
          </w:p>
        </w:tc>
      </w:tr>
      <w:tr w:rsidR="00FE0B1C" w:rsidRPr="00FD7D45" w:rsidTr="005356C9">
        <w:trPr>
          <w:trHeight w:val="654"/>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13:30-14:30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FE0B1C">
            <w:pPr>
              <w:rPr>
                <w:rFonts w:ascii="標楷體" w:eastAsia="標楷體" w:hAnsi="標楷體"/>
                <w:sz w:val="28"/>
                <w:szCs w:val="28"/>
              </w:rPr>
            </w:pPr>
            <w:r w:rsidRPr="00FD7D45">
              <w:rPr>
                <w:rFonts w:ascii="標楷體" w:eastAsia="標楷體" w:hAnsi="標楷體"/>
                <w:b/>
                <w:sz w:val="28"/>
                <w:szCs w:val="28"/>
              </w:rPr>
              <w:t>［工作坊］</w:t>
            </w:r>
          </w:p>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小組討論</w:t>
            </w:r>
            <w:proofErr w:type="gramStart"/>
            <w:r w:rsidRPr="00FD7D45">
              <w:rPr>
                <w:rFonts w:ascii="標楷體" w:eastAsia="標楷體" w:hAnsi="標楷體"/>
                <w:sz w:val="28"/>
                <w:szCs w:val="28"/>
              </w:rPr>
              <w:t>一</w:t>
            </w:r>
            <w:proofErr w:type="gramEnd"/>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6234F4" w:rsidRPr="006234F4" w:rsidRDefault="006234F4" w:rsidP="00237A89">
            <w:pPr>
              <w:ind w:leftChars="21" w:left="50" w:right="-26"/>
              <w:rPr>
                <w:rFonts w:ascii="標楷體" w:eastAsia="標楷體" w:hAnsi="標楷體"/>
                <w:sz w:val="28"/>
                <w:szCs w:val="28"/>
              </w:rPr>
            </w:pPr>
            <w:r w:rsidRPr="006234F4">
              <w:rPr>
                <w:rFonts w:ascii="標楷體" w:eastAsia="標楷體" w:hAnsi="標楷體" w:hint="eastAsia"/>
                <w:sz w:val="28"/>
                <w:szCs w:val="28"/>
              </w:rPr>
              <w:t>臺灣大學公共事務研究所/黃心怡副教授</w:t>
            </w:r>
          </w:p>
          <w:p w:rsidR="006234F4" w:rsidRPr="006234F4" w:rsidRDefault="006234F4" w:rsidP="006234F4">
            <w:pPr>
              <w:ind w:leftChars="21" w:left="52" w:right="-26" w:hanging="2"/>
              <w:rPr>
                <w:rFonts w:ascii="標楷體" w:eastAsia="標楷體" w:hAnsi="標楷體"/>
                <w:sz w:val="28"/>
                <w:szCs w:val="28"/>
              </w:rPr>
            </w:pPr>
            <w:r w:rsidRPr="006234F4">
              <w:rPr>
                <w:rFonts w:ascii="標楷體" w:eastAsia="標楷體" w:hAnsi="標楷體" w:hint="eastAsia"/>
                <w:sz w:val="28"/>
                <w:szCs w:val="28"/>
              </w:rPr>
              <w:t>臺北市立大學社會暨公共事務學系/李天申助理教授</w:t>
            </w:r>
          </w:p>
          <w:p w:rsidR="00FE0B1C" w:rsidRPr="00FD7D45" w:rsidRDefault="006234F4" w:rsidP="006234F4">
            <w:pPr>
              <w:ind w:leftChars="21" w:left="52" w:right="-26" w:hanging="2"/>
              <w:rPr>
                <w:rFonts w:ascii="標楷體" w:eastAsia="標楷體" w:hAnsi="標楷體"/>
                <w:sz w:val="28"/>
                <w:szCs w:val="28"/>
              </w:rPr>
            </w:pPr>
            <w:r w:rsidRPr="006234F4">
              <w:rPr>
                <w:rFonts w:ascii="標楷體" w:eastAsia="標楷體" w:hAnsi="標楷體" w:hint="eastAsia"/>
                <w:sz w:val="28"/>
                <w:szCs w:val="28"/>
              </w:rPr>
              <w:t>中央大學法律與政府研究所/許雲翔副教授</w:t>
            </w:r>
          </w:p>
        </w:tc>
      </w:tr>
      <w:tr w:rsidR="00FE0B1C" w:rsidRPr="00FD7D45" w:rsidTr="005356C9">
        <w:trPr>
          <w:trHeight w:val="820"/>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14:30-17:00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FE0B1C">
            <w:pPr>
              <w:rPr>
                <w:rFonts w:ascii="標楷體" w:eastAsia="標楷體" w:hAnsi="標楷體"/>
                <w:b/>
                <w:sz w:val="28"/>
                <w:szCs w:val="28"/>
              </w:rPr>
            </w:pPr>
            <w:r w:rsidRPr="00FD7D45">
              <w:rPr>
                <w:rFonts w:ascii="標楷體" w:eastAsia="標楷體" w:hAnsi="標楷體"/>
                <w:b/>
                <w:sz w:val="28"/>
                <w:szCs w:val="28"/>
              </w:rPr>
              <w:t>［工作坊］</w:t>
            </w:r>
          </w:p>
          <w:p w:rsidR="00FE0B1C" w:rsidRPr="00FD7D45" w:rsidRDefault="00FE0B1C" w:rsidP="00FE0B1C">
            <w:pPr>
              <w:rPr>
                <w:rFonts w:ascii="標楷體" w:eastAsia="標楷體" w:hAnsi="標楷體"/>
                <w:sz w:val="28"/>
                <w:szCs w:val="28"/>
              </w:rPr>
            </w:pPr>
            <w:proofErr w:type="gramStart"/>
            <w:r w:rsidRPr="00FD7D45">
              <w:rPr>
                <w:rFonts w:ascii="標楷體" w:eastAsia="標楷體" w:hAnsi="標楷體"/>
                <w:sz w:val="28"/>
                <w:szCs w:val="28"/>
              </w:rPr>
              <w:t>區塊鏈與</w:t>
            </w:r>
            <w:proofErr w:type="gramEnd"/>
            <w:r w:rsidRPr="00FD7D45">
              <w:rPr>
                <w:rFonts w:ascii="標楷體" w:eastAsia="標楷體" w:hAnsi="標楷體"/>
                <w:sz w:val="28"/>
                <w:szCs w:val="28"/>
              </w:rPr>
              <w:t>服務創新</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237A89" w:rsidRDefault="00FE0B1C" w:rsidP="00237A89">
            <w:pPr>
              <w:pStyle w:val="af2"/>
              <w:numPr>
                <w:ilvl w:val="0"/>
                <w:numId w:val="30"/>
              </w:numPr>
              <w:ind w:leftChars="0" w:right="-26"/>
              <w:rPr>
                <w:rFonts w:ascii="標楷體" w:eastAsia="標楷體" w:hAnsi="標楷體"/>
                <w:sz w:val="28"/>
                <w:szCs w:val="28"/>
              </w:rPr>
            </w:pPr>
            <w:r w:rsidRPr="00237A89">
              <w:rPr>
                <w:rFonts w:ascii="標楷體" w:eastAsia="標楷體" w:hAnsi="標楷體"/>
                <w:sz w:val="28"/>
                <w:szCs w:val="28"/>
              </w:rPr>
              <w:t>講師：</w:t>
            </w:r>
          </w:p>
          <w:p w:rsidR="00C97947" w:rsidRDefault="006234F4" w:rsidP="00237A89">
            <w:pPr>
              <w:ind w:left="280" w:right="-26" w:hangingChars="100" w:hanging="280"/>
              <w:rPr>
                <w:rFonts w:ascii="標楷體" w:eastAsia="標楷體" w:hAnsi="標楷體"/>
                <w:sz w:val="28"/>
                <w:szCs w:val="28"/>
              </w:rPr>
            </w:pPr>
            <w:r w:rsidRPr="006234F4">
              <w:rPr>
                <w:rFonts w:ascii="標楷體" w:eastAsia="標楷體" w:hAnsi="標楷體" w:hint="eastAsia"/>
                <w:sz w:val="28"/>
                <w:szCs w:val="28"/>
              </w:rPr>
              <w:t>1.</w:t>
            </w:r>
            <w:proofErr w:type="gramStart"/>
            <w:r w:rsidR="00237A89">
              <w:rPr>
                <w:rFonts w:ascii="標楷體" w:eastAsia="標楷體" w:hAnsi="標楷體" w:hint="eastAsia"/>
                <w:sz w:val="28"/>
                <w:szCs w:val="28"/>
                <w:lang w:eastAsia="zh-HK"/>
              </w:rPr>
              <w:t>臺</w:t>
            </w:r>
            <w:proofErr w:type="gramEnd"/>
            <w:r w:rsidR="00237A89">
              <w:rPr>
                <w:rFonts w:ascii="標楷體" w:eastAsia="標楷體" w:hAnsi="標楷體" w:hint="eastAsia"/>
                <w:sz w:val="28"/>
                <w:szCs w:val="28"/>
                <w:lang w:eastAsia="zh-HK"/>
              </w:rPr>
              <w:t>北醫學大學附設醫院</w:t>
            </w:r>
            <w:r w:rsidR="00AB167D">
              <w:rPr>
                <w:rFonts w:ascii="標楷體" w:eastAsia="標楷體" w:hAnsi="標楷體" w:hint="eastAsia"/>
                <w:sz w:val="28"/>
                <w:szCs w:val="28"/>
              </w:rPr>
              <w:t>/</w:t>
            </w:r>
          </w:p>
          <w:p w:rsidR="006234F4" w:rsidRPr="006234F4" w:rsidRDefault="0023797F" w:rsidP="00237A89">
            <w:pPr>
              <w:ind w:left="280" w:right="-26" w:hangingChars="100" w:hanging="280"/>
              <w:rPr>
                <w:rFonts w:ascii="標楷體" w:eastAsia="標楷體" w:hAnsi="標楷體"/>
                <w:sz w:val="28"/>
                <w:szCs w:val="28"/>
              </w:rPr>
            </w:pPr>
            <w:r>
              <w:rPr>
                <w:rFonts w:ascii="標楷體" w:eastAsia="標楷體" w:hAnsi="標楷體" w:hint="eastAsia"/>
                <w:sz w:val="28"/>
                <w:szCs w:val="28"/>
              </w:rPr>
              <w:t>羅友聲特助</w:t>
            </w:r>
          </w:p>
          <w:p w:rsidR="00237A89" w:rsidRDefault="006234F4" w:rsidP="00237A89">
            <w:pPr>
              <w:ind w:right="-26"/>
              <w:rPr>
                <w:rFonts w:ascii="標楷體" w:eastAsia="標楷體" w:hAnsi="標楷體"/>
                <w:sz w:val="28"/>
                <w:szCs w:val="28"/>
              </w:rPr>
            </w:pPr>
            <w:r w:rsidRPr="00237A89">
              <w:rPr>
                <w:rFonts w:ascii="標楷體" w:eastAsia="標楷體" w:hAnsi="標楷體" w:hint="eastAsia"/>
                <w:sz w:val="28"/>
                <w:szCs w:val="28"/>
              </w:rPr>
              <w:lastRenderedPageBreak/>
              <w:t>2.達文西</w:t>
            </w:r>
            <w:proofErr w:type="gramStart"/>
            <w:r w:rsidRPr="00237A89">
              <w:rPr>
                <w:rFonts w:ascii="標楷體" w:eastAsia="標楷體" w:hAnsi="標楷體" w:hint="eastAsia"/>
                <w:sz w:val="28"/>
                <w:szCs w:val="28"/>
              </w:rPr>
              <w:t>個資暨</w:t>
            </w:r>
            <w:proofErr w:type="gramEnd"/>
            <w:r w:rsidRPr="00237A89">
              <w:rPr>
                <w:rFonts w:ascii="標楷體" w:eastAsia="標楷體" w:hAnsi="標楷體" w:hint="eastAsia"/>
                <w:sz w:val="28"/>
                <w:szCs w:val="28"/>
              </w:rPr>
              <w:t>高科技法律事務所</w:t>
            </w:r>
            <w:r w:rsidR="00237A89" w:rsidRPr="00237A89">
              <w:rPr>
                <w:rFonts w:ascii="標楷體" w:eastAsia="標楷體" w:hAnsi="標楷體" w:hint="eastAsia"/>
                <w:sz w:val="28"/>
                <w:szCs w:val="28"/>
              </w:rPr>
              <w:t>/</w:t>
            </w:r>
            <w:r w:rsidRPr="00237A89">
              <w:rPr>
                <w:rFonts w:ascii="標楷體" w:eastAsia="標楷體" w:hAnsi="標楷體" w:hint="eastAsia"/>
                <w:sz w:val="28"/>
                <w:szCs w:val="28"/>
              </w:rPr>
              <w:t>葉奇</w:t>
            </w:r>
            <w:r w:rsidR="00A14160" w:rsidRPr="00237A89">
              <w:rPr>
                <w:rFonts w:ascii="標楷體" w:eastAsia="標楷體" w:hAnsi="標楷體" w:hint="eastAsia"/>
                <w:sz w:val="28"/>
                <w:szCs w:val="28"/>
              </w:rPr>
              <w:t>鑫</w:t>
            </w:r>
            <w:r w:rsidR="00FB61A2" w:rsidRPr="00237A89">
              <w:rPr>
                <w:rFonts w:ascii="標楷體" w:eastAsia="標楷體" w:hAnsi="標楷體" w:hint="eastAsia"/>
                <w:sz w:val="28"/>
                <w:szCs w:val="28"/>
              </w:rPr>
              <w:t>所長</w:t>
            </w:r>
          </w:p>
          <w:p w:rsidR="00C97947" w:rsidRDefault="002B2AE0" w:rsidP="00C97947">
            <w:pPr>
              <w:ind w:right="-26"/>
              <w:rPr>
                <w:rFonts w:ascii="標楷體" w:eastAsia="標楷體" w:hAnsi="標楷體"/>
                <w:sz w:val="28"/>
                <w:szCs w:val="28"/>
              </w:rPr>
            </w:pPr>
            <w:r>
              <w:rPr>
                <w:rFonts w:ascii="標楷體" w:eastAsia="標楷體" w:hAnsi="標楷體" w:hint="eastAsia"/>
                <w:sz w:val="28"/>
                <w:szCs w:val="28"/>
              </w:rPr>
              <w:t>3.</w:t>
            </w:r>
            <w:r w:rsidR="005438A3">
              <w:rPr>
                <w:rFonts w:ascii="標楷體" w:eastAsia="標楷體" w:hAnsi="標楷體" w:hint="eastAsia"/>
                <w:sz w:val="28"/>
                <w:szCs w:val="28"/>
              </w:rPr>
              <w:t>財金公司營運組</w:t>
            </w:r>
            <w:r>
              <w:rPr>
                <w:rFonts w:ascii="標楷體" w:eastAsia="標楷體" w:hAnsi="標楷體" w:hint="eastAsia"/>
                <w:sz w:val="28"/>
                <w:szCs w:val="28"/>
              </w:rPr>
              <w:t>/</w:t>
            </w:r>
          </w:p>
          <w:p w:rsidR="002B2AE0" w:rsidRPr="00237A89" w:rsidRDefault="002B2AE0" w:rsidP="00C97947">
            <w:pPr>
              <w:ind w:right="-26"/>
              <w:rPr>
                <w:rFonts w:ascii="標楷體" w:eastAsia="標楷體" w:hAnsi="標楷體"/>
                <w:sz w:val="28"/>
                <w:szCs w:val="28"/>
              </w:rPr>
            </w:pPr>
            <w:r w:rsidRPr="002B2AE0">
              <w:rPr>
                <w:rFonts w:ascii="標楷體" w:eastAsia="標楷體" w:hAnsi="標楷體" w:hint="eastAsia"/>
                <w:sz w:val="28"/>
                <w:szCs w:val="28"/>
              </w:rPr>
              <w:t>陳淑媚組長</w:t>
            </w:r>
          </w:p>
          <w:p w:rsidR="00FE0B1C" w:rsidRPr="00237A89" w:rsidRDefault="00FE0B1C" w:rsidP="00237A89">
            <w:pPr>
              <w:pStyle w:val="af2"/>
              <w:numPr>
                <w:ilvl w:val="0"/>
                <w:numId w:val="30"/>
              </w:numPr>
              <w:ind w:leftChars="0" w:right="-26"/>
              <w:rPr>
                <w:rFonts w:ascii="標楷體" w:eastAsia="標楷體" w:hAnsi="標楷體"/>
                <w:sz w:val="28"/>
                <w:szCs w:val="28"/>
              </w:rPr>
            </w:pPr>
            <w:r w:rsidRPr="00237A89">
              <w:rPr>
                <w:rFonts w:ascii="標楷體" w:eastAsia="標楷體" w:hAnsi="標楷體"/>
                <w:sz w:val="28"/>
                <w:szCs w:val="28"/>
              </w:rPr>
              <w:t>主持人：</w:t>
            </w:r>
          </w:p>
          <w:p w:rsidR="00C97947" w:rsidRDefault="00FE0B1C" w:rsidP="00237A89">
            <w:pPr>
              <w:ind w:left="560" w:right="-26" w:hangingChars="200" w:hanging="560"/>
              <w:rPr>
                <w:rFonts w:ascii="標楷體" w:eastAsia="標楷體" w:hAnsi="標楷體"/>
                <w:sz w:val="28"/>
                <w:szCs w:val="28"/>
              </w:rPr>
            </w:pPr>
            <w:r w:rsidRPr="00FD7D45">
              <w:rPr>
                <w:rFonts w:ascii="標楷體" w:eastAsia="標楷體" w:hAnsi="標楷體"/>
                <w:sz w:val="28"/>
                <w:szCs w:val="28"/>
              </w:rPr>
              <w:t>政治大學資</w:t>
            </w:r>
            <w:r w:rsidR="006234F4">
              <w:rPr>
                <w:rFonts w:ascii="標楷體" w:eastAsia="標楷體" w:hAnsi="標楷體" w:hint="eastAsia"/>
                <w:sz w:val="28"/>
                <w:szCs w:val="28"/>
                <w:lang w:eastAsia="zh-HK"/>
              </w:rPr>
              <w:t>訊</w:t>
            </w:r>
            <w:r w:rsidRPr="00FD7D45">
              <w:rPr>
                <w:rFonts w:ascii="標楷體" w:eastAsia="標楷體" w:hAnsi="標楷體"/>
                <w:sz w:val="28"/>
                <w:szCs w:val="28"/>
              </w:rPr>
              <w:t>科</w:t>
            </w:r>
            <w:r w:rsidR="006234F4">
              <w:rPr>
                <w:rFonts w:ascii="標楷體" w:eastAsia="標楷體" w:hAnsi="標楷體" w:hint="eastAsia"/>
                <w:sz w:val="28"/>
                <w:szCs w:val="28"/>
                <w:lang w:eastAsia="zh-HK"/>
              </w:rPr>
              <w:t>學</w:t>
            </w:r>
            <w:r w:rsidRPr="00FD7D45">
              <w:rPr>
                <w:rFonts w:ascii="標楷體" w:eastAsia="標楷體" w:hAnsi="標楷體"/>
                <w:sz w:val="28"/>
                <w:szCs w:val="28"/>
              </w:rPr>
              <w:t>系</w:t>
            </w:r>
            <w:r w:rsidR="00237A89">
              <w:rPr>
                <w:rFonts w:ascii="標楷體" w:eastAsia="標楷體" w:hAnsi="標楷體" w:hint="eastAsia"/>
                <w:sz w:val="28"/>
                <w:szCs w:val="28"/>
              </w:rPr>
              <w:t>/</w:t>
            </w:r>
          </w:p>
          <w:p w:rsidR="00FE0B1C" w:rsidRPr="00FD7D45" w:rsidRDefault="00FE0B1C" w:rsidP="00237A89">
            <w:pPr>
              <w:ind w:left="560" w:right="-26" w:hangingChars="200" w:hanging="560"/>
              <w:rPr>
                <w:rFonts w:ascii="標楷體" w:eastAsia="標楷體" w:hAnsi="標楷體"/>
                <w:sz w:val="28"/>
                <w:szCs w:val="28"/>
              </w:rPr>
            </w:pPr>
            <w:r w:rsidRPr="00FD7D45">
              <w:rPr>
                <w:rFonts w:ascii="標楷體" w:eastAsia="標楷體" w:hAnsi="標楷體"/>
                <w:sz w:val="28"/>
                <w:szCs w:val="28"/>
              </w:rPr>
              <w:t>左瑞麟教授</w:t>
            </w:r>
          </w:p>
        </w:tc>
      </w:tr>
      <w:tr w:rsidR="00ED60D1" w:rsidRPr="00FD7D45" w:rsidTr="005356C9">
        <w:trPr>
          <w:trHeight w:val="2506"/>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ED60D1" w:rsidRPr="00FD7D45" w:rsidRDefault="00ED60D1" w:rsidP="00FE0B1C">
            <w:pPr>
              <w:rPr>
                <w:rFonts w:ascii="標楷體" w:eastAsia="標楷體" w:hAnsi="標楷體"/>
                <w:sz w:val="28"/>
                <w:szCs w:val="28"/>
              </w:rPr>
            </w:pPr>
          </w:p>
        </w:tc>
        <w:tc>
          <w:tcPr>
            <w:tcW w:w="95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D60D1" w:rsidRPr="00FD7D45" w:rsidRDefault="00ED60D1" w:rsidP="00FE0B1C">
            <w:pPr>
              <w:rPr>
                <w:rFonts w:ascii="標楷體" w:eastAsia="標楷體" w:hAnsi="標楷體"/>
                <w:sz w:val="28"/>
                <w:szCs w:val="28"/>
              </w:rPr>
            </w:pPr>
            <w:r w:rsidRPr="00FD7D45">
              <w:rPr>
                <w:rFonts w:ascii="標楷體" w:eastAsia="標楷體" w:hAnsi="標楷體"/>
                <w:sz w:val="28"/>
                <w:szCs w:val="28"/>
              </w:rPr>
              <w:t>8/16</w:t>
            </w:r>
            <w:r>
              <w:rPr>
                <w:rFonts w:ascii="標楷體" w:eastAsia="標楷體" w:hAnsi="標楷體"/>
                <w:sz w:val="28"/>
                <w:szCs w:val="28"/>
              </w:rPr>
              <w:br/>
            </w:r>
            <w:r>
              <w:rPr>
                <w:rFonts w:ascii="標楷體" w:eastAsia="標楷體" w:hAnsi="標楷體" w:hint="eastAsia"/>
                <w:sz w:val="28"/>
                <w:szCs w:val="28"/>
              </w:rPr>
              <w:t>(</w:t>
            </w:r>
            <w:r w:rsidRPr="00FD7D45">
              <w:rPr>
                <w:rFonts w:ascii="標楷體" w:eastAsia="標楷體" w:hAnsi="標楷體"/>
                <w:sz w:val="28"/>
                <w:szCs w:val="28"/>
              </w:rPr>
              <w:t>五</w:t>
            </w:r>
            <w:r>
              <w:rPr>
                <w:rFonts w:ascii="標楷體" w:eastAsia="標楷體" w:hAnsi="標楷體" w:hint="eastAsia"/>
                <w:sz w:val="28"/>
                <w:szCs w:val="28"/>
              </w:rPr>
              <w:t>)</w:t>
            </w:r>
          </w:p>
        </w:tc>
        <w:tc>
          <w:tcPr>
            <w:tcW w:w="1242" w:type="dxa"/>
            <w:tcBorders>
              <w:top w:val="single" w:sz="4" w:space="0" w:color="000001"/>
              <w:left w:val="single" w:sz="4" w:space="0" w:color="000001"/>
              <w:right w:val="single" w:sz="4" w:space="0" w:color="000001"/>
            </w:tcBorders>
            <w:shd w:val="clear" w:color="auto" w:fill="auto"/>
            <w:vAlign w:val="center"/>
          </w:tcPr>
          <w:p w:rsidR="00ED60D1" w:rsidRPr="00FD7D45" w:rsidRDefault="00ED60D1" w:rsidP="00F25271">
            <w:pPr>
              <w:rPr>
                <w:rFonts w:ascii="標楷體" w:eastAsia="標楷體" w:hAnsi="標楷體"/>
                <w:sz w:val="28"/>
                <w:szCs w:val="28"/>
              </w:rPr>
            </w:pPr>
            <w:r w:rsidRPr="00FD7D45">
              <w:rPr>
                <w:rFonts w:ascii="標楷體" w:eastAsia="標楷體" w:hAnsi="標楷體"/>
                <w:sz w:val="28"/>
                <w:szCs w:val="28"/>
              </w:rPr>
              <w:t>09:00-</w:t>
            </w:r>
          </w:p>
          <w:p w:rsidR="00ED60D1" w:rsidRPr="00FD7D45" w:rsidRDefault="00ED60D1" w:rsidP="00FE0B1C">
            <w:pPr>
              <w:rPr>
                <w:rFonts w:ascii="標楷體" w:eastAsia="標楷體" w:hAnsi="標楷體"/>
                <w:sz w:val="28"/>
                <w:szCs w:val="28"/>
              </w:rPr>
            </w:pPr>
            <w:r w:rsidRPr="00FD7D45">
              <w:rPr>
                <w:rFonts w:ascii="標楷體" w:eastAsia="標楷體" w:hAnsi="標楷體"/>
                <w:sz w:val="28"/>
                <w:szCs w:val="28"/>
              </w:rPr>
              <w:t>12</w:t>
            </w:r>
            <w:r w:rsidRPr="00FD7D45">
              <w:rPr>
                <w:rFonts w:ascii="標楷體" w:eastAsia="標楷體" w:hAnsi="標楷體"/>
                <w:sz w:val="28"/>
                <w:szCs w:val="28"/>
                <w:highlight w:val="white"/>
              </w:rPr>
              <w:t>:</w:t>
            </w:r>
            <w:r w:rsidRPr="00FD7D45">
              <w:rPr>
                <w:rFonts w:ascii="標楷體" w:eastAsia="標楷體" w:hAnsi="標楷體"/>
                <w:sz w:val="28"/>
                <w:szCs w:val="28"/>
              </w:rPr>
              <w:t>00</w:t>
            </w:r>
            <w:r w:rsidRPr="00FD7D45">
              <w:rPr>
                <w:rFonts w:ascii="標楷體" w:eastAsia="標楷體" w:hAnsi="標楷體"/>
                <w:sz w:val="28"/>
                <w:szCs w:val="28"/>
                <w:highlight w:val="white"/>
              </w:rPr>
              <w:t xml:space="preserve"> </w:t>
            </w:r>
          </w:p>
        </w:tc>
        <w:tc>
          <w:tcPr>
            <w:tcW w:w="2693" w:type="dxa"/>
            <w:tcBorders>
              <w:top w:val="single" w:sz="4" w:space="0" w:color="000001"/>
              <w:left w:val="single" w:sz="4" w:space="0" w:color="000001"/>
              <w:right w:val="single" w:sz="4" w:space="0" w:color="000001"/>
            </w:tcBorders>
            <w:shd w:val="clear" w:color="auto" w:fill="auto"/>
            <w:vAlign w:val="center"/>
          </w:tcPr>
          <w:p w:rsidR="00035958" w:rsidRDefault="00035958" w:rsidP="00FE0B1C">
            <w:pPr>
              <w:rPr>
                <w:rFonts w:ascii="標楷體" w:eastAsia="標楷體" w:hAnsi="標楷體"/>
                <w:sz w:val="28"/>
                <w:szCs w:val="28"/>
              </w:rPr>
            </w:pPr>
            <w:r w:rsidRPr="00FD7D45">
              <w:rPr>
                <w:rFonts w:ascii="標楷體" w:eastAsia="標楷體" w:hAnsi="標楷體"/>
                <w:b/>
                <w:sz w:val="28"/>
                <w:szCs w:val="28"/>
              </w:rPr>
              <w:t>［工作坊］</w:t>
            </w:r>
          </w:p>
          <w:p w:rsidR="00ED60D1" w:rsidRPr="00FD7D45" w:rsidRDefault="00ED60D1" w:rsidP="00FE0B1C">
            <w:pPr>
              <w:rPr>
                <w:rFonts w:ascii="標楷體" w:eastAsia="標楷體" w:hAnsi="標楷體"/>
                <w:sz w:val="28"/>
                <w:szCs w:val="28"/>
              </w:rPr>
            </w:pPr>
            <w:r w:rsidRPr="00FD7D45">
              <w:rPr>
                <w:rFonts w:ascii="標楷體" w:eastAsia="標楷體" w:hAnsi="標楷體"/>
                <w:sz w:val="28"/>
                <w:szCs w:val="28"/>
              </w:rPr>
              <w:t>服務設計概述與公共服務</w:t>
            </w:r>
          </w:p>
        </w:tc>
        <w:tc>
          <w:tcPr>
            <w:tcW w:w="3544" w:type="dxa"/>
            <w:tcBorders>
              <w:top w:val="single" w:sz="4" w:space="0" w:color="000001"/>
              <w:left w:val="single" w:sz="4" w:space="0" w:color="000001"/>
              <w:right w:val="single" w:sz="4" w:space="0" w:color="000001"/>
            </w:tcBorders>
            <w:shd w:val="clear" w:color="auto" w:fill="auto"/>
            <w:vAlign w:val="center"/>
          </w:tcPr>
          <w:p w:rsidR="00ED60D1" w:rsidRDefault="00ED60D1" w:rsidP="00FE0B1C">
            <w:pPr>
              <w:rPr>
                <w:rFonts w:ascii="標楷體" w:eastAsia="標楷體" w:hAnsi="標楷體"/>
                <w:sz w:val="28"/>
                <w:szCs w:val="28"/>
              </w:rPr>
            </w:pPr>
            <w:r>
              <w:rPr>
                <w:rFonts w:ascii="標楷體" w:eastAsia="標楷體" w:hAnsi="標楷體" w:hint="eastAsia"/>
                <w:sz w:val="28"/>
                <w:szCs w:val="28"/>
              </w:rPr>
              <w:t>1.</w:t>
            </w:r>
            <w:r w:rsidRPr="00FD7D45">
              <w:rPr>
                <w:rFonts w:ascii="標楷體" w:eastAsia="標楷體" w:hAnsi="標楷體"/>
                <w:sz w:val="28"/>
                <w:szCs w:val="28"/>
              </w:rPr>
              <w:t>台灣</w:t>
            </w:r>
            <w:r>
              <w:rPr>
                <w:rFonts w:ascii="標楷體" w:eastAsia="標楷體" w:hAnsi="標楷體" w:hint="eastAsia"/>
                <w:sz w:val="28"/>
                <w:szCs w:val="28"/>
              </w:rPr>
              <w:t>科技大學設計系</w:t>
            </w:r>
            <w:r>
              <w:rPr>
                <w:rFonts w:ascii="標楷體" w:eastAsia="標楷體" w:hAnsi="標楷體"/>
                <w:sz w:val="28"/>
                <w:szCs w:val="28"/>
              </w:rPr>
              <w:t>/</w:t>
            </w:r>
          </w:p>
          <w:p w:rsidR="00ED60D1" w:rsidRDefault="00ED60D1" w:rsidP="00FE0B1C">
            <w:pPr>
              <w:rPr>
                <w:rFonts w:ascii="標楷體" w:eastAsia="標楷體" w:hAnsi="標楷體"/>
                <w:sz w:val="28"/>
                <w:szCs w:val="28"/>
              </w:rPr>
            </w:pPr>
            <w:r w:rsidRPr="00FD7D45">
              <w:rPr>
                <w:rFonts w:ascii="標楷體" w:eastAsia="標楷體" w:hAnsi="標楷體"/>
                <w:sz w:val="28"/>
                <w:szCs w:val="28"/>
              </w:rPr>
              <w:t>宋同正</w:t>
            </w:r>
            <w:r>
              <w:rPr>
                <w:rFonts w:ascii="標楷體" w:eastAsia="標楷體" w:hAnsi="標楷體" w:hint="eastAsia"/>
                <w:sz w:val="28"/>
                <w:szCs w:val="28"/>
              </w:rPr>
              <w:t>特聘</w:t>
            </w:r>
            <w:r w:rsidRPr="00FD7D45">
              <w:rPr>
                <w:rFonts w:ascii="標楷體" w:eastAsia="標楷體" w:hAnsi="標楷體"/>
                <w:sz w:val="28"/>
                <w:szCs w:val="28"/>
              </w:rPr>
              <w:t>教授</w:t>
            </w:r>
          </w:p>
          <w:p w:rsidR="00ED60D1" w:rsidRDefault="00ED60D1" w:rsidP="00FE0B1C">
            <w:pPr>
              <w:rPr>
                <w:rFonts w:ascii="標楷體" w:eastAsia="標楷體" w:hAnsi="標楷體"/>
                <w:sz w:val="28"/>
                <w:szCs w:val="28"/>
              </w:rPr>
            </w:pPr>
            <w:r>
              <w:rPr>
                <w:rFonts w:ascii="標楷體" w:eastAsia="標楷體" w:hAnsi="標楷體" w:hint="eastAsia"/>
                <w:sz w:val="28"/>
                <w:szCs w:val="28"/>
              </w:rPr>
              <w:t>2.台灣創意設計中心/</w:t>
            </w:r>
          </w:p>
          <w:p w:rsidR="00ED60D1" w:rsidRPr="00FD7D45" w:rsidRDefault="00ED60D1" w:rsidP="00FE0B1C">
            <w:pPr>
              <w:rPr>
                <w:rFonts w:ascii="標楷體" w:eastAsia="標楷體" w:hAnsi="標楷體"/>
                <w:sz w:val="28"/>
                <w:szCs w:val="28"/>
              </w:rPr>
            </w:pPr>
            <w:r>
              <w:rPr>
                <w:rFonts w:ascii="標楷體" w:eastAsia="標楷體" w:hAnsi="標楷體" w:hint="eastAsia"/>
                <w:sz w:val="28"/>
                <w:szCs w:val="28"/>
              </w:rPr>
              <w:t>吳宜</w:t>
            </w:r>
            <w:proofErr w:type="gramStart"/>
            <w:r>
              <w:rPr>
                <w:rFonts w:ascii="標楷體" w:eastAsia="標楷體" w:hAnsi="標楷體" w:hint="eastAsia"/>
                <w:sz w:val="28"/>
                <w:szCs w:val="28"/>
              </w:rPr>
              <w:t>珮</w:t>
            </w:r>
            <w:proofErr w:type="gramEnd"/>
            <w:r>
              <w:rPr>
                <w:rFonts w:ascii="標楷體" w:eastAsia="標楷體" w:hAnsi="標楷體" w:hint="eastAsia"/>
                <w:sz w:val="28"/>
                <w:szCs w:val="28"/>
              </w:rPr>
              <w:t>總監</w:t>
            </w:r>
          </w:p>
          <w:p w:rsidR="00ED60D1" w:rsidRPr="00FD7D45" w:rsidRDefault="00ED60D1" w:rsidP="00FE0B1C">
            <w:pPr>
              <w:rPr>
                <w:rFonts w:ascii="標楷體" w:eastAsia="標楷體" w:hAnsi="標楷體"/>
                <w:sz w:val="28"/>
                <w:szCs w:val="28"/>
              </w:rPr>
            </w:pPr>
            <w:r>
              <w:rPr>
                <w:rFonts w:ascii="標楷體" w:eastAsia="標楷體" w:hAnsi="標楷體" w:hint="eastAsia"/>
                <w:sz w:val="28"/>
                <w:szCs w:val="28"/>
              </w:rPr>
              <w:t>3.水越設計/周育如創辦人</w:t>
            </w:r>
          </w:p>
        </w:tc>
      </w:tr>
      <w:tr w:rsidR="00FE0B1C" w:rsidRPr="00FD7D45" w:rsidTr="005356C9">
        <w:trPr>
          <w:trHeight w:val="780"/>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auto"/>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13:30-17:00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FE0B1C">
            <w:pPr>
              <w:rPr>
                <w:rFonts w:ascii="標楷體" w:eastAsia="標楷體" w:hAnsi="標楷體"/>
                <w:sz w:val="28"/>
                <w:szCs w:val="28"/>
              </w:rPr>
            </w:pPr>
            <w:r w:rsidRPr="00FD7D45">
              <w:rPr>
                <w:rFonts w:ascii="標楷體" w:eastAsia="標楷體" w:hAnsi="標楷體"/>
                <w:b/>
                <w:sz w:val="28"/>
                <w:szCs w:val="28"/>
              </w:rPr>
              <w:t>［工作坊］</w:t>
            </w:r>
          </w:p>
          <w:p w:rsidR="00FE0B1C" w:rsidRPr="00FD7D45" w:rsidRDefault="00FE0B1C" w:rsidP="00FE0B1C">
            <w:pPr>
              <w:rPr>
                <w:rFonts w:ascii="標楷體" w:eastAsia="標楷體" w:hAnsi="標楷體"/>
                <w:sz w:val="28"/>
                <w:szCs w:val="28"/>
              </w:rPr>
            </w:pPr>
            <w:r w:rsidRPr="00FD7D45">
              <w:rPr>
                <w:rFonts w:ascii="標楷體" w:eastAsia="標楷體" w:hAnsi="標楷體"/>
                <w:sz w:val="28"/>
                <w:szCs w:val="28"/>
              </w:rPr>
              <w:t>公共服務Re-Defined</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FE0B1C" w:rsidRPr="00FD7D45" w:rsidRDefault="006234F4" w:rsidP="00FE0B1C">
            <w:pPr>
              <w:rPr>
                <w:rFonts w:ascii="標楷體" w:eastAsia="標楷體" w:hAnsi="標楷體"/>
                <w:sz w:val="28"/>
                <w:szCs w:val="28"/>
                <w:highlight w:val="white"/>
              </w:rPr>
            </w:pPr>
            <w:r w:rsidRPr="006234F4">
              <w:rPr>
                <w:rFonts w:ascii="標楷體" w:eastAsia="標楷體" w:hAnsi="標楷體" w:hint="eastAsia"/>
                <w:sz w:val="28"/>
                <w:szCs w:val="28"/>
              </w:rPr>
              <w:t>台灣創意設計中心</w:t>
            </w:r>
          </w:p>
        </w:tc>
      </w:tr>
      <w:tr w:rsidR="002B2AE0" w:rsidRPr="00FD7D45" w:rsidTr="005356C9">
        <w:trPr>
          <w:trHeight w:val="678"/>
        </w:trPr>
        <w:tc>
          <w:tcPr>
            <w:tcW w:w="123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FE0B1C">
            <w:pPr>
              <w:rPr>
                <w:rFonts w:ascii="標楷體" w:eastAsia="標楷體" w:hAnsi="標楷體"/>
                <w:sz w:val="28"/>
                <w:szCs w:val="28"/>
              </w:rPr>
            </w:pPr>
            <w:r w:rsidRPr="00FD7D45">
              <w:rPr>
                <w:rFonts w:ascii="標楷體" w:eastAsia="標楷體" w:hAnsi="標楷體"/>
                <w:b/>
                <w:sz w:val="28"/>
                <w:szCs w:val="28"/>
              </w:rPr>
              <w:t>主題3</w:t>
            </w:r>
          </w:p>
          <w:p w:rsidR="002B2AE0" w:rsidRPr="00FD7D45" w:rsidRDefault="00C97947" w:rsidP="00FE0B1C">
            <w:pPr>
              <w:rPr>
                <w:rFonts w:ascii="標楷體" w:eastAsia="標楷體" w:hAnsi="標楷體"/>
                <w:sz w:val="28"/>
                <w:szCs w:val="28"/>
              </w:rPr>
            </w:pPr>
            <w:r>
              <w:rPr>
                <w:rFonts w:ascii="標楷體" w:eastAsia="標楷體" w:hAnsi="標楷體"/>
                <w:b/>
                <w:sz w:val="28"/>
                <w:szCs w:val="28"/>
              </w:rPr>
              <w:t>資料</w:t>
            </w:r>
            <w:r>
              <w:rPr>
                <w:rFonts w:ascii="標楷體" w:eastAsia="標楷體" w:hAnsi="標楷體" w:hint="eastAsia"/>
                <w:b/>
                <w:sz w:val="28"/>
                <w:szCs w:val="28"/>
              </w:rPr>
              <w:t>驅動</w:t>
            </w:r>
            <w:r>
              <w:rPr>
                <w:rFonts w:ascii="標楷體" w:eastAsia="標楷體" w:hAnsi="標楷體"/>
                <w:b/>
                <w:sz w:val="28"/>
                <w:szCs w:val="28"/>
              </w:rPr>
              <w:t>服務</w:t>
            </w:r>
            <w:r>
              <w:rPr>
                <w:rFonts w:ascii="標楷體" w:eastAsia="標楷體" w:hAnsi="標楷體" w:hint="eastAsia"/>
                <w:b/>
                <w:sz w:val="28"/>
                <w:szCs w:val="28"/>
              </w:rPr>
              <w:t>創新</w:t>
            </w:r>
          </w:p>
        </w:tc>
        <w:tc>
          <w:tcPr>
            <w:tcW w:w="950" w:type="dxa"/>
            <w:vMerge w:val="restart"/>
            <w:tcBorders>
              <w:top w:val="single" w:sz="4" w:space="0" w:color="auto"/>
              <w:left w:val="single" w:sz="4" w:space="0" w:color="000001"/>
              <w:bottom w:val="single" w:sz="4" w:space="0" w:color="auto"/>
              <w:right w:val="single" w:sz="4" w:space="0" w:color="000001"/>
            </w:tcBorders>
            <w:shd w:val="clear" w:color="auto" w:fill="auto"/>
            <w:vAlign w:val="center"/>
          </w:tcPr>
          <w:p w:rsidR="002B2AE0" w:rsidRPr="00FD7D45" w:rsidRDefault="002B2AE0" w:rsidP="00FE0B1C">
            <w:pPr>
              <w:rPr>
                <w:rFonts w:ascii="標楷體" w:eastAsia="標楷體" w:hAnsi="標楷體"/>
                <w:sz w:val="28"/>
                <w:szCs w:val="28"/>
              </w:rPr>
            </w:pPr>
            <w:r w:rsidRPr="00FD7D45">
              <w:rPr>
                <w:rFonts w:ascii="標楷體" w:eastAsia="標楷體" w:hAnsi="標楷體"/>
                <w:sz w:val="28"/>
                <w:szCs w:val="28"/>
              </w:rPr>
              <w:t>8/22</w:t>
            </w:r>
          </w:p>
          <w:p w:rsidR="002B2AE0" w:rsidRPr="00FD7D45" w:rsidRDefault="002B2AE0" w:rsidP="00FE0B1C">
            <w:pPr>
              <w:rPr>
                <w:rFonts w:ascii="標楷體" w:eastAsia="標楷體" w:hAnsi="標楷體"/>
                <w:sz w:val="28"/>
                <w:szCs w:val="28"/>
              </w:rPr>
            </w:pPr>
            <w:r>
              <w:rPr>
                <w:rFonts w:ascii="標楷體" w:eastAsia="標楷體" w:hAnsi="標楷體" w:hint="eastAsia"/>
                <w:sz w:val="28"/>
                <w:szCs w:val="28"/>
              </w:rPr>
              <w:t>(</w:t>
            </w:r>
            <w:r w:rsidRPr="00FD7D45">
              <w:rPr>
                <w:rFonts w:ascii="標楷體" w:eastAsia="標楷體" w:hAnsi="標楷體"/>
                <w:sz w:val="28"/>
                <w:szCs w:val="28"/>
              </w:rPr>
              <w:t>四</w:t>
            </w:r>
            <w:r>
              <w:rPr>
                <w:rFonts w:ascii="標楷體" w:eastAsia="標楷體" w:hAnsi="標楷體" w:hint="eastAsia"/>
                <w:sz w:val="28"/>
                <w:szCs w:val="28"/>
              </w:rPr>
              <w:t>)</w:t>
            </w: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FE0B1C">
            <w:pPr>
              <w:rPr>
                <w:rFonts w:ascii="標楷體" w:eastAsia="標楷體" w:hAnsi="標楷體"/>
                <w:sz w:val="28"/>
                <w:szCs w:val="28"/>
              </w:rPr>
            </w:pPr>
            <w:r>
              <w:rPr>
                <w:rFonts w:ascii="標楷體" w:eastAsia="標楷體" w:hAnsi="標楷體"/>
                <w:sz w:val="28"/>
                <w:szCs w:val="28"/>
              </w:rPr>
              <w:t>09:00-1</w:t>
            </w:r>
            <w:r>
              <w:rPr>
                <w:rFonts w:ascii="標楷體" w:eastAsia="標楷體" w:hAnsi="標楷體" w:hint="eastAsia"/>
                <w:sz w:val="28"/>
                <w:szCs w:val="28"/>
              </w:rPr>
              <w:t>0</w:t>
            </w:r>
            <w:r w:rsidRPr="00FD7D45">
              <w:rPr>
                <w:rFonts w:ascii="標楷體" w:eastAsia="標楷體" w:hAnsi="標楷體"/>
                <w:sz w:val="28"/>
                <w:szCs w:val="28"/>
              </w:rPr>
              <w:t>:00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23797F" w:rsidRDefault="002B2AE0" w:rsidP="0023797F">
            <w:pPr>
              <w:rPr>
                <w:rFonts w:ascii="標楷體" w:eastAsia="標楷體" w:hAnsi="標楷體"/>
                <w:sz w:val="28"/>
                <w:szCs w:val="28"/>
              </w:rPr>
            </w:pPr>
            <w:r w:rsidRPr="002B2AE0">
              <w:rPr>
                <w:rFonts w:ascii="標楷體" w:eastAsia="標楷體" w:hAnsi="標楷體" w:hint="eastAsia"/>
                <w:sz w:val="28"/>
                <w:szCs w:val="28"/>
              </w:rPr>
              <w:t>如何應用資料推動服務創新</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FB61A2" w:rsidRDefault="002B2AE0" w:rsidP="0023797F">
            <w:pPr>
              <w:ind w:leftChars="12" w:left="30" w:hanging="1"/>
              <w:rPr>
                <w:rFonts w:ascii="標楷體" w:eastAsia="標楷體" w:hAnsi="標楷體"/>
                <w:sz w:val="28"/>
                <w:szCs w:val="28"/>
              </w:rPr>
            </w:pPr>
            <w:r w:rsidRPr="00FD7D45">
              <w:rPr>
                <w:rFonts w:ascii="標楷體" w:eastAsia="標楷體" w:hAnsi="標楷體"/>
                <w:sz w:val="28"/>
                <w:szCs w:val="28"/>
              </w:rPr>
              <w:t>電子治理研究中心</w:t>
            </w:r>
            <w:r>
              <w:rPr>
                <w:rFonts w:ascii="標楷體" w:eastAsia="標楷體" w:hAnsi="標楷體" w:hint="eastAsia"/>
                <w:sz w:val="28"/>
                <w:szCs w:val="28"/>
              </w:rPr>
              <w:t>/</w:t>
            </w:r>
          </w:p>
          <w:p w:rsidR="002B2AE0" w:rsidRPr="00FD7D45" w:rsidRDefault="002B2AE0" w:rsidP="0023797F">
            <w:pPr>
              <w:ind w:leftChars="12" w:left="30" w:hanging="1"/>
              <w:rPr>
                <w:rFonts w:ascii="標楷體" w:eastAsia="標楷體" w:hAnsi="標楷體"/>
                <w:sz w:val="28"/>
                <w:szCs w:val="28"/>
                <w:lang w:eastAsia="zh-HK"/>
              </w:rPr>
            </w:pPr>
            <w:r w:rsidRPr="00FD7D45">
              <w:rPr>
                <w:rFonts w:ascii="標楷體" w:eastAsia="標楷體" w:hAnsi="標楷體"/>
                <w:sz w:val="28"/>
                <w:szCs w:val="28"/>
                <w:highlight w:val="white"/>
              </w:rPr>
              <w:t>曾憲立</w:t>
            </w:r>
            <w:r w:rsidRPr="00FD7D45">
              <w:rPr>
                <w:rFonts w:ascii="標楷體" w:eastAsia="標楷體" w:hAnsi="標楷體"/>
                <w:sz w:val="28"/>
                <w:szCs w:val="28"/>
                <w:highlight w:val="white"/>
                <w:lang w:eastAsia="zh-HK"/>
              </w:rPr>
              <w:t>研究員</w:t>
            </w:r>
          </w:p>
        </w:tc>
      </w:tr>
      <w:tr w:rsidR="002B2AE0" w:rsidRPr="00FD7D45" w:rsidTr="005356C9">
        <w:trPr>
          <w:trHeight w:val="678"/>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b/>
                <w:sz w:val="28"/>
                <w:szCs w:val="28"/>
              </w:rPr>
            </w:pPr>
          </w:p>
        </w:tc>
        <w:tc>
          <w:tcPr>
            <w:tcW w:w="950" w:type="dxa"/>
            <w:vMerge/>
            <w:tcBorders>
              <w:top w:val="single" w:sz="4" w:space="0" w:color="auto"/>
              <w:left w:val="single" w:sz="4" w:space="0" w:color="000001"/>
              <w:bottom w:val="single" w:sz="4" w:space="0" w:color="auto"/>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auto"/>
              <w:right w:val="single" w:sz="4" w:space="0" w:color="000001"/>
            </w:tcBorders>
            <w:shd w:val="clear" w:color="auto" w:fill="auto"/>
            <w:vAlign w:val="center"/>
          </w:tcPr>
          <w:p w:rsidR="002B2AE0" w:rsidRDefault="002B2AE0" w:rsidP="002B2AE0">
            <w:pPr>
              <w:rPr>
                <w:rFonts w:ascii="標楷體" w:eastAsia="標楷體" w:hAnsi="標楷體"/>
                <w:sz w:val="28"/>
                <w:szCs w:val="28"/>
              </w:rPr>
            </w:pPr>
            <w:r>
              <w:rPr>
                <w:rFonts w:ascii="標楷體" w:eastAsia="標楷體" w:hAnsi="標楷體" w:hint="eastAsia"/>
                <w:sz w:val="28"/>
                <w:szCs w:val="28"/>
              </w:rPr>
              <w:t>10:00-</w:t>
            </w:r>
          </w:p>
          <w:p w:rsidR="002B2AE0" w:rsidRPr="00FD7D45" w:rsidRDefault="002B2AE0" w:rsidP="002B2AE0">
            <w:pPr>
              <w:rPr>
                <w:rFonts w:ascii="標楷體" w:eastAsia="標楷體" w:hAnsi="標楷體"/>
                <w:sz w:val="28"/>
                <w:szCs w:val="28"/>
              </w:rPr>
            </w:pPr>
            <w:r>
              <w:rPr>
                <w:rFonts w:ascii="標楷體" w:eastAsia="標楷體" w:hAnsi="標楷體" w:hint="eastAsia"/>
                <w:sz w:val="28"/>
                <w:szCs w:val="28"/>
              </w:rPr>
              <w:t>12:00</w:t>
            </w:r>
          </w:p>
        </w:tc>
        <w:tc>
          <w:tcPr>
            <w:tcW w:w="2693" w:type="dxa"/>
            <w:tcBorders>
              <w:top w:val="single" w:sz="4" w:space="0" w:color="000001"/>
              <w:left w:val="single" w:sz="4" w:space="0" w:color="000001"/>
              <w:bottom w:val="single" w:sz="4" w:space="0" w:color="auto"/>
              <w:right w:val="single" w:sz="4" w:space="0" w:color="000001"/>
            </w:tcBorders>
            <w:shd w:val="clear" w:color="auto" w:fill="auto"/>
            <w:vAlign w:val="center"/>
          </w:tcPr>
          <w:p w:rsidR="00035958" w:rsidRDefault="00035958" w:rsidP="002B2AE0">
            <w:pPr>
              <w:rPr>
                <w:rFonts w:ascii="標楷體" w:eastAsia="標楷體" w:hAnsi="標楷體"/>
                <w:b/>
                <w:sz w:val="28"/>
                <w:szCs w:val="28"/>
              </w:rPr>
            </w:pPr>
            <w:r w:rsidRPr="00FD7D45">
              <w:rPr>
                <w:rFonts w:ascii="標楷體" w:eastAsia="標楷體" w:hAnsi="標楷體"/>
                <w:b/>
                <w:sz w:val="28"/>
                <w:szCs w:val="28"/>
              </w:rPr>
              <w:t>［工作坊］</w:t>
            </w:r>
          </w:p>
          <w:p w:rsidR="002B2AE0" w:rsidRPr="0023797F" w:rsidRDefault="003B6E87" w:rsidP="002B2AE0">
            <w:pPr>
              <w:rPr>
                <w:rFonts w:ascii="標楷體" w:eastAsia="標楷體" w:hAnsi="標楷體"/>
                <w:sz w:val="28"/>
                <w:szCs w:val="28"/>
              </w:rPr>
            </w:pPr>
            <w:r>
              <w:rPr>
                <w:rFonts w:ascii="標楷體" w:eastAsia="標楷體" w:hAnsi="標楷體" w:hint="eastAsia"/>
                <w:sz w:val="28"/>
                <w:szCs w:val="28"/>
              </w:rPr>
              <w:t>My</w:t>
            </w:r>
            <w:r w:rsidR="00B87CBA">
              <w:rPr>
                <w:rFonts w:ascii="標楷體" w:eastAsia="標楷體" w:hAnsi="標楷體" w:hint="eastAsia"/>
                <w:sz w:val="28"/>
                <w:szCs w:val="28"/>
              </w:rPr>
              <w:t xml:space="preserve"> </w:t>
            </w:r>
            <w:r w:rsidR="002B2AE0" w:rsidRPr="0023797F">
              <w:rPr>
                <w:rFonts w:ascii="標楷體" w:eastAsia="標楷體" w:hAnsi="標楷體" w:hint="eastAsia"/>
                <w:sz w:val="28"/>
                <w:szCs w:val="28"/>
              </w:rPr>
              <w:t>Data的推行現況與應用</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Default="002B2AE0" w:rsidP="002B2AE0">
            <w:pPr>
              <w:pStyle w:val="af2"/>
              <w:numPr>
                <w:ilvl w:val="0"/>
                <w:numId w:val="30"/>
              </w:numPr>
              <w:ind w:leftChars="0" w:right="-26"/>
              <w:rPr>
                <w:rFonts w:ascii="標楷體" w:eastAsia="標楷體" w:hAnsi="標楷體"/>
                <w:sz w:val="28"/>
                <w:szCs w:val="28"/>
              </w:rPr>
            </w:pPr>
            <w:r w:rsidRPr="00237A89">
              <w:rPr>
                <w:rFonts w:ascii="標楷體" w:eastAsia="標楷體" w:hAnsi="標楷體"/>
                <w:sz w:val="28"/>
                <w:szCs w:val="28"/>
              </w:rPr>
              <w:t>講師：</w:t>
            </w:r>
          </w:p>
          <w:p w:rsidR="00C97947" w:rsidRDefault="002B2AE0" w:rsidP="002B2AE0">
            <w:pPr>
              <w:ind w:right="-26"/>
              <w:rPr>
                <w:rFonts w:ascii="標楷體" w:eastAsia="標楷體" w:hAnsi="標楷體"/>
                <w:sz w:val="28"/>
                <w:szCs w:val="28"/>
              </w:rPr>
            </w:pPr>
            <w:r>
              <w:rPr>
                <w:rFonts w:ascii="標楷體" w:eastAsia="標楷體" w:hAnsi="標楷體" w:hint="eastAsia"/>
                <w:sz w:val="28"/>
                <w:szCs w:val="28"/>
              </w:rPr>
              <w:t>1.</w:t>
            </w:r>
            <w:r w:rsidRPr="0023797F">
              <w:rPr>
                <w:rFonts w:ascii="標楷體" w:eastAsia="標楷體" w:hAnsi="標楷體" w:hint="eastAsia"/>
                <w:sz w:val="28"/>
                <w:szCs w:val="28"/>
              </w:rPr>
              <w:t>金管會資訊服務處</w:t>
            </w:r>
            <w:r>
              <w:rPr>
                <w:rFonts w:ascii="標楷體" w:eastAsia="標楷體" w:hAnsi="標楷體" w:hint="eastAsia"/>
                <w:sz w:val="28"/>
                <w:szCs w:val="28"/>
              </w:rPr>
              <w:t>/</w:t>
            </w:r>
          </w:p>
          <w:p w:rsidR="002B2AE0" w:rsidRPr="0023797F" w:rsidRDefault="002B2AE0" w:rsidP="002B2AE0">
            <w:pPr>
              <w:ind w:right="-26"/>
              <w:rPr>
                <w:rFonts w:ascii="標楷體" w:eastAsia="標楷體" w:hAnsi="標楷體"/>
                <w:sz w:val="28"/>
                <w:szCs w:val="28"/>
              </w:rPr>
            </w:pPr>
            <w:r w:rsidRPr="0023797F">
              <w:rPr>
                <w:rFonts w:ascii="標楷體" w:eastAsia="標楷體" w:hAnsi="標楷體" w:hint="eastAsia"/>
                <w:sz w:val="28"/>
                <w:szCs w:val="28"/>
              </w:rPr>
              <w:t>林裕泰副處長</w:t>
            </w:r>
          </w:p>
          <w:p w:rsidR="002B2AE0" w:rsidRDefault="002B2AE0" w:rsidP="002B2AE0">
            <w:pPr>
              <w:ind w:leftChars="12" w:left="30" w:hanging="1"/>
              <w:rPr>
                <w:rFonts w:ascii="標楷體" w:eastAsia="標楷體" w:hAnsi="標楷體"/>
                <w:sz w:val="28"/>
                <w:szCs w:val="28"/>
              </w:rPr>
            </w:pPr>
            <w:r>
              <w:rPr>
                <w:rFonts w:ascii="標楷體" w:eastAsia="標楷體" w:hAnsi="標楷體" w:hint="eastAsia"/>
                <w:sz w:val="28"/>
                <w:szCs w:val="28"/>
              </w:rPr>
              <w:t>2.</w:t>
            </w:r>
            <w:r w:rsidRPr="0023797F">
              <w:rPr>
                <w:rFonts w:ascii="標楷體" w:eastAsia="標楷體" w:hAnsi="標楷體" w:hint="eastAsia"/>
                <w:sz w:val="28"/>
                <w:szCs w:val="28"/>
              </w:rPr>
              <w:t>中央健康保險署</w:t>
            </w:r>
            <w:proofErr w:type="gramStart"/>
            <w:r w:rsidRPr="0023797F">
              <w:rPr>
                <w:rFonts w:ascii="標楷體" w:eastAsia="標楷體" w:hAnsi="標楷體" w:hint="eastAsia"/>
                <w:sz w:val="28"/>
                <w:szCs w:val="28"/>
              </w:rPr>
              <w:t>臺</w:t>
            </w:r>
            <w:proofErr w:type="gramEnd"/>
            <w:r w:rsidRPr="0023797F">
              <w:rPr>
                <w:rFonts w:ascii="標楷體" w:eastAsia="標楷體" w:hAnsi="標楷體" w:hint="eastAsia"/>
                <w:sz w:val="28"/>
                <w:szCs w:val="28"/>
              </w:rPr>
              <w:t>北業務組</w:t>
            </w:r>
            <w:r>
              <w:rPr>
                <w:rFonts w:ascii="標楷體" w:eastAsia="標楷體" w:hAnsi="標楷體" w:hint="eastAsia"/>
                <w:sz w:val="28"/>
                <w:szCs w:val="28"/>
              </w:rPr>
              <w:t>/</w:t>
            </w:r>
            <w:r w:rsidRPr="0023797F">
              <w:rPr>
                <w:rFonts w:ascii="標楷體" w:eastAsia="標楷體" w:hAnsi="標楷體" w:hint="eastAsia"/>
                <w:sz w:val="28"/>
                <w:szCs w:val="28"/>
              </w:rPr>
              <w:t>林寶鳳專門委員</w:t>
            </w:r>
          </w:p>
          <w:p w:rsidR="002B2AE0" w:rsidRPr="0023797F" w:rsidRDefault="002B2AE0" w:rsidP="002B2AE0">
            <w:pPr>
              <w:ind w:leftChars="12" w:left="30" w:hanging="1"/>
              <w:rPr>
                <w:rFonts w:ascii="標楷體" w:eastAsia="標楷體" w:hAnsi="標楷體"/>
                <w:sz w:val="28"/>
                <w:szCs w:val="28"/>
              </w:rPr>
            </w:pPr>
            <w:r>
              <w:rPr>
                <w:rFonts w:ascii="標楷體" w:eastAsia="標楷體" w:hAnsi="標楷體" w:hint="eastAsia"/>
                <w:sz w:val="28"/>
                <w:szCs w:val="28"/>
              </w:rPr>
              <w:t>3.</w:t>
            </w:r>
            <w:r w:rsidRPr="0023797F">
              <w:rPr>
                <w:rFonts w:ascii="標楷體" w:eastAsia="標楷體" w:hAnsi="標楷體" w:hint="eastAsia"/>
                <w:sz w:val="28"/>
                <w:szCs w:val="28"/>
              </w:rPr>
              <w:t>國家發展委員會資訊管理處</w:t>
            </w:r>
            <w:r>
              <w:rPr>
                <w:rFonts w:ascii="標楷體" w:eastAsia="標楷體" w:hAnsi="標楷體" w:hint="eastAsia"/>
                <w:sz w:val="28"/>
                <w:szCs w:val="28"/>
              </w:rPr>
              <w:t>/</w:t>
            </w:r>
            <w:r w:rsidRPr="0023797F">
              <w:rPr>
                <w:rFonts w:ascii="標楷體" w:eastAsia="標楷體" w:hAnsi="標楷體" w:hint="eastAsia"/>
                <w:sz w:val="28"/>
                <w:szCs w:val="28"/>
              </w:rPr>
              <w:t>王誠明高級分析師</w:t>
            </w:r>
          </w:p>
          <w:p w:rsidR="00624552" w:rsidRDefault="002B2AE0" w:rsidP="002B2AE0">
            <w:pPr>
              <w:ind w:leftChars="12" w:left="30" w:hanging="1"/>
              <w:rPr>
                <w:rFonts w:ascii="標楷體" w:eastAsia="標楷體" w:hAnsi="標楷體"/>
                <w:sz w:val="28"/>
                <w:szCs w:val="28"/>
              </w:rPr>
            </w:pPr>
            <w:r>
              <w:rPr>
                <w:rFonts w:ascii="標楷體" w:eastAsia="標楷體" w:hAnsi="標楷體" w:hint="eastAsia"/>
                <w:sz w:val="28"/>
                <w:szCs w:val="28"/>
              </w:rPr>
              <w:t>4.</w:t>
            </w:r>
            <w:r w:rsidRPr="0023797F">
              <w:rPr>
                <w:rFonts w:ascii="標楷體" w:eastAsia="標楷體" w:hAnsi="標楷體" w:hint="eastAsia"/>
                <w:sz w:val="28"/>
                <w:szCs w:val="28"/>
              </w:rPr>
              <w:t>電腦公會</w:t>
            </w:r>
            <w:r>
              <w:rPr>
                <w:rFonts w:ascii="標楷體" w:eastAsia="標楷體" w:hAnsi="標楷體" w:hint="eastAsia"/>
                <w:sz w:val="28"/>
                <w:szCs w:val="28"/>
              </w:rPr>
              <w:t>/</w:t>
            </w:r>
          </w:p>
          <w:p w:rsidR="002B2AE0" w:rsidRDefault="002B2AE0" w:rsidP="002B2AE0">
            <w:pPr>
              <w:ind w:leftChars="12" w:left="30" w:hanging="1"/>
              <w:rPr>
                <w:rFonts w:ascii="標楷體" w:eastAsia="標楷體" w:hAnsi="標楷體"/>
                <w:sz w:val="28"/>
                <w:szCs w:val="28"/>
              </w:rPr>
            </w:pPr>
            <w:r w:rsidRPr="0023797F">
              <w:rPr>
                <w:rFonts w:ascii="標楷體" w:eastAsia="標楷體" w:hAnsi="標楷體" w:hint="eastAsia"/>
                <w:sz w:val="28"/>
                <w:szCs w:val="28"/>
              </w:rPr>
              <w:t>鄭宇君</w:t>
            </w:r>
            <w:r w:rsidR="00624552">
              <w:rPr>
                <w:rFonts w:ascii="標楷體" w:eastAsia="標楷體" w:hAnsi="標楷體" w:hint="eastAsia"/>
                <w:sz w:val="28"/>
                <w:szCs w:val="28"/>
              </w:rPr>
              <w:t>專案經理</w:t>
            </w:r>
          </w:p>
          <w:p w:rsidR="002B2AE0" w:rsidRPr="00FB61A2" w:rsidRDefault="002B2AE0" w:rsidP="00FB61A2">
            <w:pPr>
              <w:pStyle w:val="af2"/>
              <w:numPr>
                <w:ilvl w:val="0"/>
                <w:numId w:val="30"/>
              </w:numPr>
              <w:ind w:leftChars="0" w:right="-26"/>
              <w:rPr>
                <w:rFonts w:ascii="標楷體" w:eastAsia="標楷體" w:hAnsi="標楷體"/>
                <w:sz w:val="28"/>
                <w:szCs w:val="28"/>
              </w:rPr>
            </w:pPr>
            <w:r w:rsidRPr="00237A89">
              <w:rPr>
                <w:rFonts w:ascii="標楷體" w:eastAsia="標楷體" w:hAnsi="標楷體"/>
                <w:sz w:val="28"/>
                <w:szCs w:val="28"/>
              </w:rPr>
              <w:t>主持人：</w:t>
            </w:r>
            <w:r w:rsidR="00D24E03">
              <w:rPr>
                <w:rFonts w:ascii="標楷體" w:eastAsia="標楷體" w:hAnsi="標楷體" w:hint="eastAsia"/>
                <w:sz w:val="28"/>
                <w:szCs w:val="28"/>
              </w:rPr>
              <w:t>電子治理研究中心/曾憲立研究員</w:t>
            </w:r>
          </w:p>
        </w:tc>
      </w:tr>
      <w:tr w:rsidR="002B2AE0" w:rsidRPr="00FD7D45" w:rsidTr="005356C9">
        <w:trPr>
          <w:trHeight w:val="698"/>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auto"/>
              <w:left w:val="single" w:sz="4" w:space="0" w:color="000001"/>
              <w:bottom w:val="single" w:sz="4" w:space="0" w:color="auto"/>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auto"/>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13</w:t>
            </w:r>
            <w:r w:rsidRPr="00FD7D45">
              <w:rPr>
                <w:rFonts w:ascii="標楷體" w:eastAsia="標楷體" w:hAnsi="標楷體"/>
                <w:sz w:val="28"/>
                <w:szCs w:val="28"/>
                <w:highlight w:val="white"/>
              </w:rPr>
              <w:t>:</w:t>
            </w:r>
            <w:r w:rsidRPr="00FD7D45">
              <w:rPr>
                <w:rFonts w:ascii="標楷體" w:eastAsia="標楷體" w:hAnsi="標楷體"/>
                <w:sz w:val="28"/>
                <w:szCs w:val="28"/>
              </w:rPr>
              <w:t>30</w:t>
            </w:r>
            <w:r w:rsidRPr="00FD7D45">
              <w:rPr>
                <w:rFonts w:ascii="標楷體" w:eastAsia="標楷體" w:hAnsi="標楷體"/>
                <w:sz w:val="28"/>
                <w:szCs w:val="28"/>
                <w:highlight w:val="white"/>
              </w:rPr>
              <w:t>-</w:t>
            </w:r>
            <w:r w:rsidRPr="00FD7D45">
              <w:rPr>
                <w:rFonts w:ascii="標楷體" w:eastAsia="標楷體" w:hAnsi="標楷體"/>
                <w:sz w:val="28"/>
                <w:szCs w:val="28"/>
              </w:rPr>
              <w:t>15</w:t>
            </w:r>
            <w:r w:rsidRPr="00FD7D45">
              <w:rPr>
                <w:rFonts w:ascii="標楷體" w:eastAsia="標楷體" w:hAnsi="標楷體"/>
                <w:sz w:val="28"/>
                <w:szCs w:val="28"/>
                <w:highlight w:val="white"/>
              </w:rPr>
              <w:t>:</w:t>
            </w:r>
            <w:r w:rsidRPr="00FD7D45">
              <w:rPr>
                <w:rFonts w:ascii="標楷體" w:eastAsia="標楷體" w:hAnsi="標楷體"/>
                <w:sz w:val="28"/>
                <w:szCs w:val="28"/>
              </w:rPr>
              <w:t>30</w:t>
            </w:r>
          </w:p>
        </w:tc>
        <w:tc>
          <w:tcPr>
            <w:tcW w:w="2693" w:type="dxa"/>
            <w:tcBorders>
              <w:top w:val="single" w:sz="4" w:space="0" w:color="auto"/>
              <w:left w:val="single" w:sz="4" w:space="0" w:color="000001"/>
              <w:bottom w:val="single" w:sz="4" w:space="0" w:color="000001"/>
              <w:right w:val="single" w:sz="4" w:space="0" w:color="000001"/>
            </w:tcBorders>
            <w:shd w:val="clear" w:color="auto" w:fill="auto"/>
            <w:vAlign w:val="center"/>
          </w:tcPr>
          <w:p w:rsidR="002B2AE0" w:rsidRPr="00FD7D45" w:rsidRDefault="00271E09" w:rsidP="002B2AE0">
            <w:pPr>
              <w:rPr>
                <w:rFonts w:ascii="標楷體" w:eastAsia="標楷體" w:hAnsi="標楷體"/>
                <w:sz w:val="28"/>
                <w:szCs w:val="28"/>
              </w:rPr>
            </w:pPr>
            <w:r w:rsidRPr="00271E09">
              <w:rPr>
                <w:rFonts w:ascii="標楷體" w:eastAsia="標楷體" w:hAnsi="標楷體" w:hint="eastAsia"/>
                <w:sz w:val="28"/>
                <w:szCs w:val="28"/>
              </w:rPr>
              <w:t>資料創新運用及其規範界限</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B37009" w:rsidRDefault="00B37009" w:rsidP="00E0327A">
            <w:pPr>
              <w:rPr>
                <w:rFonts w:ascii="標楷體" w:eastAsia="標楷體" w:hAnsi="標楷體"/>
                <w:sz w:val="28"/>
                <w:szCs w:val="28"/>
              </w:rPr>
            </w:pPr>
            <w:r w:rsidRPr="00B37009">
              <w:rPr>
                <w:rFonts w:ascii="標楷體" w:eastAsia="標楷體" w:hAnsi="標楷體" w:hint="eastAsia"/>
                <w:sz w:val="28"/>
                <w:szCs w:val="28"/>
              </w:rPr>
              <w:t>財團法人資訊工業策進會科技法律研究所</w:t>
            </w:r>
            <w:r>
              <w:rPr>
                <w:rFonts w:ascii="標楷體" w:eastAsia="標楷體" w:hAnsi="標楷體" w:hint="eastAsia"/>
                <w:sz w:val="28"/>
                <w:szCs w:val="28"/>
              </w:rPr>
              <w:t>/</w:t>
            </w:r>
          </w:p>
          <w:p w:rsidR="002B2AE0" w:rsidRPr="00FD7D45" w:rsidRDefault="00B37009" w:rsidP="00E0327A">
            <w:pPr>
              <w:rPr>
                <w:rFonts w:ascii="標楷體" w:eastAsia="標楷體" w:hAnsi="標楷體"/>
                <w:sz w:val="28"/>
                <w:szCs w:val="28"/>
                <w:lang w:eastAsia="zh-HK"/>
              </w:rPr>
            </w:pPr>
            <w:r w:rsidRPr="00B37009">
              <w:rPr>
                <w:rFonts w:ascii="標楷體" w:eastAsia="標楷體" w:hAnsi="標楷體" w:hint="eastAsia"/>
                <w:sz w:val="28"/>
                <w:szCs w:val="28"/>
              </w:rPr>
              <w:t>顧振豪副所長</w:t>
            </w:r>
          </w:p>
        </w:tc>
      </w:tr>
      <w:tr w:rsidR="002B2AE0" w:rsidRPr="00FD7D45" w:rsidTr="005356C9">
        <w:trPr>
          <w:trHeight w:val="698"/>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auto"/>
              <w:left w:val="single" w:sz="4" w:space="0" w:color="000001"/>
              <w:bottom w:val="single" w:sz="4" w:space="0" w:color="auto"/>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15:30-17:00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2B2AE0">
            <w:pPr>
              <w:rPr>
                <w:rFonts w:ascii="標楷體" w:eastAsia="標楷體" w:hAnsi="標楷體"/>
                <w:sz w:val="28"/>
                <w:szCs w:val="28"/>
              </w:rPr>
            </w:pPr>
            <w:r w:rsidRPr="00FD7D45">
              <w:rPr>
                <w:rFonts w:ascii="標楷體" w:eastAsia="標楷體" w:hAnsi="標楷體"/>
                <w:b/>
                <w:sz w:val="28"/>
                <w:szCs w:val="28"/>
              </w:rPr>
              <w:t>［工作坊］</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小組討論二</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6234F4" w:rsidRDefault="002B2AE0" w:rsidP="002B2AE0">
            <w:pPr>
              <w:ind w:leftChars="-1" w:left="48" w:hangingChars="18" w:hanging="50"/>
              <w:rPr>
                <w:rFonts w:ascii="標楷體" w:eastAsia="標楷體" w:hAnsi="標楷體"/>
                <w:sz w:val="28"/>
                <w:szCs w:val="28"/>
              </w:rPr>
            </w:pPr>
            <w:r>
              <w:rPr>
                <w:rFonts w:ascii="標楷體" w:eastAsia="標楷體" w:hAnsi="標楷體" w:hint="eastAsia"/>
                <w:sz w:val="28"/>
                <w:szCs w:val="28"/>
              </w:rPr>
              <w:t>臺灣大學公共事務研究</w:t>
            </w:r>
            <w:r>
              <w:rPr>
                <w:rFonts w:ascii="標楷體" w:eastAsia="標楷體" w:hAnsi="標楷體" w:hint="eastAsia"/>
                <w:sz w:val="28"/>
                <w:szCs w:val="28"/>
                <w:lang w:eastAsia="zh-HK"/>
              </w:rPr>
              <w:t>所</w:t>
            </w:r>
            <w:r>
              <w:rPr>
                <w:rFonts w:ascii="標楷體" w:eastAsia="標楷體" w:hAnsi="標楷體" w:hint="eastAsia"/>
                <w:sz w:val="28"/>
                <w:szCs w:val="28"/>
              </w:rPr>
              <w:t>/</w:t>
            </w:r>
            <w:r w:rsidRPr="006234F4">
              <w:rPr>
                <w:rFonts w:ascii="標楷體" w:eastAsia="標楷體" w:hAnsi="標楷體" w:hint="eastAsia"/>
                <w:sz w:val="28"/>
                <w:szCs w:val="28"/>
              </w:rPr>
              <w:t>黃心怡副教授</w:t>
            </w:r>
          </w:p>
          <w:p w:rsidR="002B2AE0" w:rsidRPr="006234F4" w:rsidRDefault="002B2AE0" w:rsidP="002B2AE0">
            <w:pPr>
              <w:rPr>
                <w:rFonts w:ascii="標楷體" w:eastAsia="標楷體" w:hAnsi="標楷體"/>
                <w:sz w:val="28"/>
                <w:szCs w:val="28"/>
              </w:rPr>
            </w:pPr>
            <w:r w:rsidRPr="006234F4">
              <w:rPr>
                <w:rFonts w:ascii="標楷體" w:eastAsia="標楷體" w:hAnsi="標楷體" w:hint="eastAsia"/>
                <w:sz w:val="28"/>
                <w:szCs w:val="28"/>
              </w:rPr>
              <w:t>臺北市立大學社會暨公共事務學系</w:t>
            </w:r>
            <w:r>
              <w:rPr>
                <w:rFonts w:ascii="標楷體" w:eastAsia="標楷體" w:hAnsi="標楷體"/>
                <w:sz w:val="28"/>
                <w:szCs w:val="28"/>
              </w:rPr>
              <w:t>/</w:t>
            </w:r>
            <w:r w:rsidRPr="006234F4">
              <w:rPr>
                <w:rFonts w:ascii="標楷體" w:eastAsia="標楷體" w:hAnsi="標楷體" w:hint="eastAsia"/>
                <w:sz w:val="28"/>
                <w:szCs w:val="28"/>
              </w:rPr>
              <w:t>李天申助理教授</w:t>
            </w:r>
          </w:p>
          <w:p w:rsidR="002B2AE0" w:rsidRPr="00FD7D45" w:rsidRDefault="002B2AE0" w:rsidP="002B2AE0">
            <w:pPr>
              <w:rPr>
                <w:rFonts w:ascii="標楷體" w:eastAsia="標楷體" w:hAnsi="標楷體"/>
                <w:sz w:val="28"/>
                <w:szCs w:val="28"/>
              </w:rPr>
            </w:pPr>
            <w:r w:rsidRPr="006234F4">
              <w:rPr>
                <w:rFonts w:ascii="標楷體" w:eastAsia="標楷體" w:hAnsi="標楷體" w:hint="eastAsia"/>
                <w:sz w:val="28"/>
                <w:szCs w:val="28"/>
              </w:rPr>
              <w:lastRenderedPageBreak/>
              <w:t>中央大學法律與政府研究所</w:t>
            </w:r>
            <w:r>
              <w:rPr>
                <w:rFonts w:ascii="標楷體" w:eastAsia="標楷體" w:hAnsi="標楷體"/>
                <w:sz w:val="28"/>
                <w:szCs w:val="28"/>
              </w:rPr>
              <w:t>/</w:t>
            </w:r>
            <w:r w:rsidRPr="006234F4">
              <w:rPr>
                <w:rFonts w:ascii="標楷體" w:eastAsia="標楷體" w:hAnsi="標楷體" w:hint="eastAsia"/>
                <w:sz w:val="28"/>
                <w:szCs w:val="28"/>
              </w:rPr>
              <w:t>許雲翔副教授</w:t>
            </w:r>
          </w:p>
        </w:tc>
      </w:tr>
      <w:tr w:rsidR="002B2AE0" w:rsidRPr="00FD7D45" w:rsidTr="005356C9">
        <w:trPr>
          <w:trHeight w:val="967"/>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val="restart"/>
            <w:tcBorders>
              <w:top w:val="single" w:sz="4" w:space="0" w:color="auto"/>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8/23</w:t>
            </w:r>
          </w:p>
          <w:p w:rsidR="002B2AE0" w:rsidRPr="00FD7D45" w:rsidRDefault="002B2AE0" w:rsidP="002B2AE0">
            <w:pPr>
              <w:rPr>
                <w:rFonts w:ascii="標楷體" w:eastAsia="標楷體" w:hAnsi="標楷體"/>
                <w:sz w:val="28"/>
                <w:szCs w:val="28"/>
              </w:rPr>
            </w:pPr>
            <w:r>
              <w:rPr>
                <w:rFonts w:ascii="標楷體" w:eastAsia="標楷體" w:hAnsi="標楷體" w:hint="eastAsia"/>
                <w:sz w:val="28"/>
                <w:szCs w:val="28"/>
              </w:rPr>
              <w:t>(</w:t>
            </w:r>
            <w:r w:rsidRPr="00FD7D45">
              <w:rPr>
                <w:rFonts w:ascii="標楷體" w:eastAsia="標楷體" w:hAnsi="標楷體"/>
                <w:sz w:val="28"/>
                <w:szCs w:val="28"/>
              </w:rPr>
              <w:t>五</w:t>
            </w:r>
            <w:r>
              <w:rPr>
                <w:rFonts w:ascii="標楷體" w:eastAsia="標楷體" w:hAnsi="標楷體" w:hint="eastAsia"/>
                <w:sz w:val="28"/>
                <w:szCs w:val="28"/>
              </w:rPr>
              <w:t>)</w:t>
            </w: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09:00-12:00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資料運用的可能性在哪裡？</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DSP</w:t>
            </w:r>
            <w:r w:rsidRPr="00FD7D45">
              <w:rPr>
                <w:rFonts w:ascii="標楷體" w:eastAsia="標楷體" w:hAnsi="標楷體"/>
                <w:sz w:val="28"/>
                <w:szCs w:val="28"/>
                <w:highlight w:val="white"/>
              </w:rPr>
              <w:t>智庫驅動團隊</w:t>
            </w:r>
            <w:r>
              <w:rPr>
                <w:rFonts w:ascii="標楷體" w:eastAsia="標楷體" w:hAnsi="標楷體" w:hint="eastAsia"/>
                <w:sz w:val="28"/>
                <w:szCs w:val="28"/>
              </w:rPr>
              <w:t>/</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highlight w:val="white"/>
              </w:rPr>
              <w:t>劉嘉凱執行長</w:t>
            </w:r>
          </w:p>
        </w:tc>
      </w:tr>
      <w:tr w:rsidR="002B2AE0" w:rsidRPr="00FD7D45" w:rsidTr="005356C9">
        <w:trPr>
          <w:trHeight w:val="840"/>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13:30-17:00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［工作坊］</w:t>
            </w:r>
            <w:r w:rsidRPr="00FD7D45">
              <w:rPr>
                <w:rFonts w:ascii="標楷體" w:eastAsia="標楷體" w:hAnsi="標楷體"/>
                <w:sz w:val="28"/>
                <w:szCs w:val="28"/>
              </w:rPr>
              <w:t>來吧！點開資料運用的想像力</w:t>
            </w:r>
          </w:p>
        </w:tc>
        <w:tc>
          <w:tcPr>
            <w:tcW w:w="354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r>
      <w:tr w:rsidR="002B2AE0" w:rsidRPr="00FD7D45" w:rsidTr="005356C9">
        <w:trPr>
          <w:trHeight w:val="1397"/>
        </w:trPr>
        <w:tc>
          <w:tcPr>
            <w:tcW w:w="123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主題4</w:t>
            </w:r>
          </w:p>
          <w:p w:rsidR="002B2AE0" w:rsidRPr="00FD7D45" w:rsidRDefault="002B2AE0" w:rsidP="002B2AE0">
            <w:pPr>
              <w:tabs>
                <w:tab w:val="left" w:pos="429"/>
                <w:tab w:val="left" w:pos="570"/>
                <w:tab w:val="left" w:pos="1560"/>
              </w:tabs>
              <w:ind w:right="264"/>
              <w:rPr>
                <w:rFonts w:ascii="標楷體" w:eastAsia="標楷體" w:hAnsi="標楷體"/>
                <w:sz w:val="28"/>
                <w:szCs w:val="28"/>
              </w:rPr>
            </w:pPr>
            <w:r w:rsidRPr="00FD7D45">
              <w:rPr>
                <w:rFonts w:ascii="標楷體" w:eastAsia="標楷體" w:hAnsi="標楷體"/>
                <w:b/>
                <w:sz w:val="28"/>
                <w:szCs w:val="28"/>
              </w:rPr>
              <w:t>公眾溝通與服務創新</w:t>
            </w:r>
          </w:p>
        </w:tc>
        <w:tc>
          <w:tcPr>
            <w:tcW w:w="95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8/29</w:t>
            </w:r>
          </w:p>
          <w:p w:rsidR="002B2AE0" w:rsidRPr="00FD7D45" w:rsidRDefault="002B2AE0" w:rsidP="002B2AE0">
            <w:pPr>
              <w:rPr>
                <w:rFonts w:ascii="標楷體" w:eastAsia="標楷體" w:hAnsi="標楷體"/>
                <w:sz w:val="28"/>
                <w:szCs w:val="28"/>
              </w:rPr>
            </w:pPr>
            <w:r>
              <w:rPr>
                <w:rFonts w:ascii="標楷體" w:eastAsia="標楷體" w:hAnsi="標楷體" w:hint="eastAsia"/>
                <w:sz w:val="28"/>
                <w:szCs w:val="28"/>
              </w:rPr>
              <w:t>(</w:t>
            </w:r>
            <w:r w:rsidRPr="00FD7D45">
              <w:rPr>
                <w:rFonts w:ascii="標楷體" w:eastAsia="標楷體" w:hAnsi="標楷體"/>
                <w:sz w:val="28"/>
                <w:szCs w:val="28"/>
              </w:rPr>
              <w:t>四</w:t>
            </w:r>
            <w:r>
              <w:rPr>
                <w:rFonts w:ascii="標楷體" w:eastAsia="標楷體" w:hAnsi="標楷體" w:hint="eastAsia"/>
                <w:sz w:val="28"/>
                <w:szCs w:val="28"/>
              </w:rPr>
              <w:t>)</w:t>
            </w: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09:00-10:30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當公民意識崛起，政府與民間如何交流？利害關係人的意見如何蒐集？</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台南大學行政管理學系</w:t>
            </w:r>
            <w:r>
              <w:rPr>
                <w:rFonts w:ascii="標楷體" w:eastAsia="標楷體" w:hAnsi="標楷體" w:hint="eastAsia"/>
                <w:sz w:val="28"/>
                <w:szCs w:val="28"/>
              </w:rPr>
              <w:t>/</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吳宗憲副教授</w:t>
            </w:r>
          </w:p>
        </w:tc>
      </w:tr>
      <w:tr w:rsidR="002B2AE0" w:rsidRPr="00FD7D45" w:rsidTr="005356C9">
        <w:trPr>
          <w:trHeight w:val="1381"/>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10:40-12:00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2B2AE0">
            <w:pPr>
              <w:rPr>
                <w:rFonts w:ascii="標楷體" w:eastAsia="標楷體" w:hAnsi="標楷體"/>
                <w:b/>
                <w:sz w:val="28"/>
                <w:szCs w:val="28"/>
              </w:rPr>
            </w:pPr>
            <w:r w:rsidRPr="00FD7D45">
              <w:rPr>
                <w:rFonts w:ascii="標楷體" w:eastAsia="標楷體" w:hAnsi="標楷體"/>
                <w:b/>
                <w:sz w:val="28"/>
                <w:szCs w:val="28"/>
              </w:rPr>
              <w:t>［工作坊］</w:t>
            </w:r>
          </w:p>
          <w:p w:rsidR="002B2AE0" w:rsidRPr="00FD7D45" w:rsidRDefault="005438A3" w:rsidP="002B2AE0">
            <w:pPr>
              <w:rPr>
                <w:rFonts w:ascii="標楷體" w:eastAsia="標楷體" w:hAnsi="標楷體"/>
                <w:sz w:val="28"/>
                <w:szCs w:val="28"/>
              </w:rPr>
            </w:pPr>
            <w:r>
              <w:rPr>
                <w:rFonts w:ascii="標楷體" w:eastAsia="標楷體" w:hAnsi="標楷體"/>
                <w:sz w:val="28"/>
                <w:szCs w:val="28"/>
                <w:highlight w:val="white"/>
              </w:rPr>
              <w:t>民眾需求與數位政府創新服務－我該怎樣蒐集</w:t>
            </w:r>
            <w:r>
              <w:rPr>
                <w:rFonts w:ascii="標楷體" w:eastAsia="標楷體" w:hAnsi="標楷體" w:hint="eastAsia"/>
                <w:sz w:val="28"/>
                <w:szCs w:val="28"/>
                <w:highlight w:val="white"/>
              </w:rPr>
              <w:t>使用者</w:t>
            </w:r>
            <w:r w:rsidR="002B2AE0" w:rsidRPr="00FD7D45">
              <w:rPr>
                <w:rFonts w:ascii="標楷體" w:eastAsia="標楷體" w:hAnsi="標楷體"/>
                <w:sz w:val="28"/>
                <w:szCs w:val="28"/>
                <w:highlight w:val="white"/>
              </w:rPr>
              <w:t>意見？</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C97947" w:rsidRDefault="00C97947" w:rsidP="002B2AE0">
            <w:pPr>
              <w:pStyle w:val="af2"/>
              <w:numPr>
                <w:ilvl w:val="0"/>
                <w:numId w:val="27"/>
              </w:numPr>
              <w:ind w:leftChars="0"/>
              <w:rPr>
                <w:rFonts w:ascii="標楷體" w:eastAsia="標楷體" w:hAnsi="標楷體"/>
                <w:sz w:val="28"/>
                <w:szCs w:val="28"/>
              </w:rPr>
            </w:pPr>
            <w:r>
              <w:rPr>
                <w:rFonts w:ascii="標楷體" w:eastAsia="標楷體" w:hAnsi="標楷體" w:hint="eastAsia"/>
                <w:sz w:val="28"/>
                <w:szCs w:val="28"/>
              </w:rPr>
              <w:t>講師</w:t>
            </w:r>
          </w:p>
          <w:p w:rsidR="002B2AE0" w:rsidRPr="00C97947" w:rsidRDefault="00C97947" w:rsidP="00C97947">
            <w:pPr>
              <w:rPr>
                <w:rFonts w:ascii="標楷體" w:eastAsia="標楷體" w:hAnsi="標楷體"/>
                <w:sz w:val="28"/>
                <w:szCs w:val="28"/>
              </w:rPr>
            </w:pPr>
            <w:r>
              <w:rPr>
                <w:rFonts w:ascii="標楷體" w:eastAsia="標楷體" w:hAnsi="標楷體" w:hint="eastAsia"/>
                <w:sz w:val="28"/>
                <w:szCs w:val="28"/>
              </w:rPr>
              <w:t>1.</w:t>
            </w:r>
            <w:r w:rsidR="002B2AE0" w:rsidRPr="00C97947">
              <w:rPr>
                <w:rFonts w:ascii="標楷體" w:eastAsia="標楷體" w:hAnsi="標楷體" w:hint="eastAsia"/>
                <w:sz w:val="28"/>
                <w:szCs w:val="28"/>
              </w:rPr>
              <w:t>財政部-Mac報稅軟體改善案/楊金亨副處長</w:t>
            </w:r>
          </w:p>
          <w:p w:rsidR="00AB167D" w:rsidRDefault="00C97947" w:rsidP="00C97947">
            <w:pPr>
              <w:rPr>
                <w:rFonts w:ascii="標楷體" w:eastAsia="標楷體" w:hAnsi="標楷體"/>
                <w:sz w:val="28"/>
                <w:szCs w:val="28"/>
              </w:rPr>
            </w:pPr>
            <w:r>
              <w:rPr>
                <w:rFonts w:ascii="標楷體" w:eastAsia="標楷體" w:hAnsi="標楷體" w:hint="eastAsia"/>
                <w:sz w:val="28"/>
                <w:szCs w:val="28"/>
              </w:rPr>
              <w:t>2.</w:t>
            </w:r>
            <w:r w:rsidR="002B2AE0" w:rsidRPr="00C97947">
              <w:rPr>
                <w:rFonts w:ascii="標楷體" w:eastAsia="標楷體" w:hAnsi="標楷體" w:hint="eastAsia"/>
                <w:sz w:val="28"/>
                <w:szCs w:val="28"/>
              </w:rPr>
              <w:t>健保署-健保卡協作/</w:t>
            </w:r>
          </w:p>
          <w:p w:rsidR="002B2AE0" w:rsidRPr="00C97947" w:rsidRDefault="00AC11A8" w:rsidP="00C97947">
            <w:pPr>
              <w:rPr>
                <w:rFonts w:ascii="標楷體" w:eastAsia="標楷體" w:hAnsi="標楷體"/>
                <w:sz w:val="28"/>
                <w:szCs w:val="28"/>
              </w:rPr>
            </w:pPr>
            <w:r>
              <w:rPr>
                <w:rFonts w:ascii="標楷體" w:eastAsia="標楷體" w:hAnsi="標楷體" w:hint="eastAsia"/>
                <w:sz w:val="28"/>
                <w:szCs w:val="28"/>
              </w:rPr>
              <w:t>張鈺旋組長</w:t>
            </w:r>
          </w:p>
          <w:p w:rsidR="002B2AE0" w:rsidRDefault="00C97947" w:rsidP="00C97947">
            <w:pPr>
              <w:rPr>
                <w:rFonts w:ascii="標楷體" w:eastAsia="標楷體" w:hAnsi="標楷體"/>
                <w:sz w:val="28"/>
                <w:szCs w:val="28"/>
              </w:rPr>
            </w:pPr>
            <w:r>
              <w:rPr>
                <w:rFonts w:ascii="標楷體" w:eastAsia="標楷體" w:hAnsi="標楷體" w:hint="eastAsia"/>
                <w:sz w:val="28"/>
                <w:szCs w:val="28"/>
              </w:rPr>
              <w:t>3.</w:t>
            </w:r>
            <w:r w:rsidR="002B2AE0" w:rsidRPr="00C97947">
              <w:rPr>
                <w:rFonts w:ascii="標楷體" w:eastAsia="標楷體" w:hAnsi="標楷體" w:hint="eastAsia"/>
                <w:sz w:val="28"/>
                <w:szCs w:val="28"/>
              </w:rPr>
              <w:t>故宮-</w:t>
            </w:r>
            <w:proofErr w:type="gramStart"/>
            <w:r w:rsidR="002B2AE0" w:rsidRPr="00C97947">
              <w:rPr>
                <w:rFonts w:ascii="標楷體" w:eastAsia="標楷體" w:hAnsi="標楷體" w:hint="eastAsia"/>
                <w:sz w:val="28"/>
                <w:szCs w:val="28"/>
              </w:rPr>
              <w:t>線上購票</w:t>
            </w:r>
            <w:proofErr w:type="gramEnd"/>
            <w:r w:rsidR="002B2AE0" w:rsidRPr="00C97947">
              <w:rPr>
                <w:rFonts w:ascii="標楷體" w:eastAsia="標楷體" w:hAnsi="標楷體" w:hint="eastAsia"/>
                <w:sz w:val="28"/>
                <w:szCs w:val="28"/>
              </w:rPr>
              <w:t>服務規劃案</w:t>
            </w:r>
            <w:r w:rsidR="002B2AE0" w:rsidRPr="00C97947">
              <w:rPr>
                <w:rFonts w:ascii="標楷體" w:eastAsia="標楷體" w:hAnsi="標楷體"/>
                <w:sz w:val="28"/>
                <w:szCs w:val="28"/>
              </w:rPr>
              <w:t>/</w:t>
            </w:r>
            <w:r w:rsidR="002B2AE0" w:rsidRPr="00C97947">
              <w:rPr>
                <w:rFonts w:ascii="標楷體" w:eastAsia="標楷體" w:hAnsi="標楷體" w:hint="eastAsia"/>
                <w:sz w:val="28"/>
                <w:szCs w:val="28"/>
              </w:rPr>
              <w:t>張皓婷服務設計師</w:t>
            </w:r>
          </w:p>
          <w:p w:rsidR="00C97947" w:rsidRPr="00237A89" w:rsidRDefault="00C97947" w:rsidP="00C97947">
            <w:pPr>
              <w:pStyle w:val="af2"/>
              <w:numPr>
                <w:ilvl w:val="0"/>
                <w:numId w:val="29"/>
              </w:numPr>
              <w:ind w:leftChars="0"/>
              <w:rPr>
                <w:rFonts w:ascii="標楷體" w:eastAsia="標楷體" w:hAnsi="標楷體"/>
                <w:sz w:val="28"/>
                <w:szCs w:val="28"/>
              </w:rPr>
            </w:pPr>
            <w:r w:rsidRPr="00237A89">
              <w:rPr>
                <w:rFonts w:ascii="標楷體" w:eastAsia="標楷體" w:hAnsi="標楷體" w:hint="eastAsia"/>
                <w:sz w:val="28"/>
                <w:szCs w:val="28"/>
              </w:rPr>
              <w:t>主持人：</w:t>
            </w:r>
          </w:p>
          <w:p w:rsidR="00AB167D" w:rsidRDefault="00C97947" w:rsidP="00AB167D">
            <w:pPr>
              <w:rPr>
                <w:rFonts w:ascii="標楷體" w:eastAsia="標楷體" w:hAnsi="標楷體"/>
                <w:sz w:val="28"/>
                <w:szCs w:val="28"/>
              </w:rPr>
            </w:pPr>
            <w:r w:rsidRPr="00237A89">
              <w:rPr>
                <w:rFonts w:ascii="標楷體" w:eastAsia="標楷體" w:hAnsi="標楷體" w:hint="eastAsia"/>
                <w:sz w:val="28"/>
                <w:szCs w:val="28"/>
              </w:rPr>
              <w:t>電子治理研究中心</w:t>
            </w:r>
            <w:r>
              <w:rPr>
                <w:rFonts w:ascii="標楷體" w:eastAsia="標楷體" w:hAnsi="標楷體" w:hint="eastAsia"/>
                <w:sz w:val="28"/>
                <w:szCs w:val="28"/>
              </w:rPr>
              <w:t>/</w:t>
            </w:r>
          </w:p>
          <w:p w:rsidR="00C97947" w:rsidRPr="00C97947" w:rsidRDefault="00C97947" w:rsidP="00AB167D">
            <w:pPr>
              <w:rPr>
                <w:rFonts w:ascii="標楷體" w:eastAsia="標楷體" w:hAnsi="標楷體"/>
                <w:sz w:val="28"/>
                <w:szCs w:val="28"/>
              </w:rPr>
            </w:pPr>
            <w:proofErr w:type="gramStart"/>
            <w:r w:rsidRPr="00237A89">
              <w:rPr>
                <w:rFonts w:ascii="標楷體" w:eastAsia="標楷體" w:hAnsi="標楷體" w:hint="eastAsia"/>
                <w:sz w:val="28"/>
                <w:szCs w:val="28"/>
              </w:rPr>
              <w:t>廖洲棚副主任</w:t>
            </w:r>
            <w:proofErr w:type="gramEnd"/>
          </w:p>
        </w:tc>
      </w:tr>
      <w:tr w:rsidR="002B2AE0" w:rsidRPr="00FD7D45" w:rsidTr="00035958">
        <w:trPr>
          <w:trHeight w:val="1244"/>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13:30-17:00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2B2AE0">
            <w:pPr>
              <w:rPr>
                <w:rFonts w:ascii="標楷體" w:eastAsia="標楷體" w:hAnsi="標楷體"/>
                <w:sz w:val="28"/>
                <w:szCs w:val="28"/>
              </w:rPr>
            </w:pPr>
            <w:r w:rsidRPr="00FD7D45">
              <w:rPr>
                <w:rFonts w:ascii="標楷體" w:eastAsia="標楷體" w:hAnsi="標楷體"/>
                <w:b/>
                <w:sz w:val="28"/>
                <w:szCs w:val="28"/>
              </w:rPr>
              <w:t>［工作坊］</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網路輿情分析與公眾溝通</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shd w:val="clear" w:color="auto" w:fill="FFFFFF"/>
              <w:rPr>
                <w:rFonts w:ascii="標楷體" w:eastAsia="標楷體" w:hAnsi="標楷體"/>
                <w:sz w:val="28"/>
                <w:szCs w:val="28"/>
              </w:rPr>
            </w:pPr>
            <w:r w:rsidRPr="00FD7D45">
              <w:rPr>
                <w:rFonts w:ascii="標楷體" w:eastAsia="標楷體" w:hAnsi="標楷體"/>
                <w:sz w:val="28"/>
                <w:szCs w:val="28"/>
              </w:rPr>
              <w:t>意藍科技</w:t>
            </w:r>
            <w:r>
              <w:rPr>
                <w:rFonts w:ascii="標楷體" w:eastAsia="標楷體" w:hAnsi="標楷體" w:hint="eastAsia"/>
                <w:sz w:val="28"/>
                <w:szCs w:val="28"/>
              </w:rPr>
              <w:t>/</w:t>
            </w:r>
          </w:p>
          <w:p w:rsidR="002B2AE0" w:rsidRPr="00FD7D45" w:rsidRDefault="002B2AE0" w:rsidP="002B2AE0">
            <w:pPr>
              <w:shd w:val="clear" w:color="auto" w:fill="FFFFFF"/>
              <w:rPr>
                <w:rFonts w:ascii="標楷體" w:eastAsia="標楷體" w:hAnsi="標楷體"/>
                <w:sz w:val="28"/>
                <w:szCs w:val="28"/>
              </w:rPr>
            </w:pPr>
            <w:r w:rsidRPr="00FD7D45">
              <w:rPr>
                <w:rFonts w:ascii="標楷體" w:eastAsia="標楷體" w:hAnsi="標楷體"/>
                <w:sz w:val="28"/>
                <w:szCs w:val="28"/>
              </w:rPr>
              <w:t>楊立偉總經理</w:t>
            </w:r>
          </w:p>
        </w:tc>
      </w:tr>
      <w:tr w:rsidR="002B2AE0" w:rsidRPr="00FD7D45" w:rsidTr="005356C9">
        <w:trPr>
          <w:trHeight w:val="705"/>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8/30</w:t>
            </w:r>
          </w:p>
          <w:p w:rsidR="002B2AE0" w:rsidRPr="00FD7D45" w:rsidRDefault="002B2AE0" w:rsidP="002B2AE0">
            <w:pPr>
              <w:rPr>
                <w:rFonts w:ascii="標楷體" w:eastAsia="標楷體" w:hAnsi="標楷體"/>
                <w:sz w:val="28"/>
                <w:szCs w:val="28"/>
              </w:rPr>
            </w:pPr>
            <w:r>
              <w:rPr>
                <w:rFonts w:ascii="標楷體" w:eastAsia="標楷體" w:hAnsi="標楷體" w:hint="eastAsia"/>
                <w:sz w:val="28"/>
                <w:szCs w:val="28"/>
              </w:rPr>
              <w:t>(</w:t>
            </w:r>
            <w:r w:rsidRPr="00FD7D45">
              <w:rPr>
                <w:rFonts w:ascii="標楷體" w:eastAsia="標楷體" w:hAnsi="標楷體"/>
                <w:sz w:val="28"/>
                <w:szCs w:val="28"/>
              </w:rPr>
              <w:t>五</w:t>
            </w:r>
            <w:r>
              <w:rPr>
                <w:rFonts w:ascii="標楷體" w:eastAsia="標楷體" w:hAnsi="標楷體" w:hint="eastAsia"/>
                <w:sz w:val="28"/>
                <w:szCs w:val="28"/>
              </w:rPr>
              <w:t>)</w:t>
            </w: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09:00-11:00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2B2AE0">
            <w:pPr>
              <w:rPr>
                <w:rFonts w:ascii="標楷體" w:eastAsia="標楷體" w:hAnsi="標楷體"/>
                <w:sz w:val="28"/>
                <w:szCs w:val="28"/>
              </w:rPr>
            </w:pPr>
            <w:r w:rsidRPr="00FD7D45">
              <w:rPr>
                <w:rFonts w:ascii="標楷體" w:eastAsia="標楷體" w:hAnsi="標楷體"/>
                <w:b/>
                <w:sz w:val="28"/>
                <w:szCs w:val="28"/>
              </w:rPr>
              <w:t>［工作坊］</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網路輿情解讀與分析</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pBdr>
                <w:top w:val="none" w:sz="0" w:space="0" w:color="000000"/>
                <w:left w:val="none" w:sz="0" w:space="0" w:color="000000"/>
                <w:bottom w:val="none" w:sz="0" w:space="0" w:color="000000"/>
                <w:right w:val="none" w:sz="0" w:space="0" w:color="000000"/>
              </w:pBdr>
              <w:shd w:val="clear" w:color="auto" w:fill="FFFFFF"/>
              <w:rPr>
                <w:rFonts w:ascii="標楷體" w:eastAsia="標楷體" w:hAnsi="標楷體"/>
                <w:sz w:val="28"/>
                <w:szCs w:val="28"/>
              </w:rPr>
            </w:pPr>
            <w:r w:rsidRPr="00FD7D45">
              <w:rPr>
                <w:rFonts w:ascii="標楷體" w:eastAsia="標楷體" w:hAnsi="標楷體"/>
                <w:sz w:val="28"/>
                <w:szCs w:val="28"/>
              </w:rPr>
              <w:t>電子治理研究中心</w:t>
            </w:r>
            <w:r>
              <w:rPr>
                <w:rFonts w:ascii="標楷體" w:eastAsia="標楷體" w:hAnsi="標楷體" w:hint="eastAsia"/>
                <w:sz w:val="28"/>
                <w:szCs w:val="28"/>
              </w:rPr>
              <w:t>/</w:t>
            </w:r>
            <w:r>
              <w:rPr>
                <w:rFonts w:ascii="標楷體" w:eastAsia="標楷體" w:hAnsi="標楷體"/>
                <w:sz w:val="28"/>
                <w:szCs w:val="28"/>
              </w:rPr>
              <w:br/>
            </w:r>
            <w:r w:rsidRPr="00FD7D45">
              <w:rPr>
                <w:rFonts w:ascii="標楷體" w:eastAsia="標楷體" w:hAnsi="標楷體"/>
                <w:sz w:val="28"/>
                <w:szCs w:val="28"/>
              </w:rPr>
              <w:t>陳敦源</w:t>
            </w:r>
            <w:r w:rsidRPr="00FD7D45">
              <w:rPr>
                <w:rFonts w:ascii="標楷體" w:eastAsia="標楷體" w:hAnsi="標楷體"/>
                <w:sz w:val="28"/>
                <w:szCs w:val="28"/>
                <w:lang w:eastAsia="zh-HK"/>
              </w:rPr>
              <w:t>主任</w:t>
            </w:r>
          </w:p>
          <w:p w:rsidR="002B2AE0" w:rsidRPr="00FD7D45" w:rsidRDefault="002B2AE0" w:rsidP="002B2AE0">
            <w:pPr>
              <w:pBdr>
                <w:top w:val="none" w:sz="0" w:space="0" w:color="000000"/>
                <w:left w:val="none" w:sz="0" w:space="0" w:color="000000"/>
                <w:bottom w:val="none" w:sz="0" w:space="0" w:color="000000"/>
                <w:right w:val="none" w:sz="0" w:space="0" w:color="000000"/>
              </w:pBdr>
              <w:shd w:val="clear" w:color="auto" w:fill="FFFFFF"/>
              <w:rPr>
                <w:rFonts w:ascii="標楷體" w:eastAsia="標楷體" w:hAnsi="標楷體"/>
                <w:sz w:val="28"/>
                <w:szCs w:val="28"/>
              </w:rPr>
            </w:pPr>
            <w:r w:rsidRPr="00FD7D45">
              <w:rPr>
                <w:rFonts w:ascii="標楷體" w:eastAsia="標楷體" w:hAnsi="標楷體"/>
                <w:sz w:val="28"/>
                <w:szCs w:val="28"/>
              </w:rPr>
              <w:t>台北市電腦公會</w:t>
            </w:r>
            <w:r>
              <w:rPr>
                <w:rFonts w:ascii="標楷體" w:eastAsia="標楷體" w:hAnsi="標楷體" w:hint="eastAsia"/>
                <w:sz w:val="28"/>
                <w:szCs w:val="28"/>
              </w:rPr>
              <w:t>/</w:t>
            </w:r>
            <w:r>
              <w:rPr>
                <w:rFonts w:ascii="標楷體" w:eastAsia="標楷體" w:hAnsi="標楷體"/>
                <w:sz w:val="28"/>
                <w:szCs w:val="28"/>
              </w:rPr>
              <w:br/>
            </w:r>
            <w:r w:rsidRPr="00FD7D45">
              <w:rPr>
                <w:rFonts w:ascii="標楷體" w:eastAsia="標楷體" w:hAnsi="標楷體"/>
                <w:sz w:val="28"/>
                <w:szCs w:val="28"/>
              </w:rPr>
              <w:t>黃益豐法務長</w:t>
            </w:r>
          </w:p>
        </w:tc>
      </w:tr>
      <w:tr w:rsidR="002B2AE0" w:rsidRPr="00FD7D45" w:rsidTr="005356C9">
        <w:trPr>
          <w:trHeight w:val="1367"/>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11:00-12:00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5958" w:rsidRDefault="00035958" w:rsidP="002B2AE0">
            <w:pPr>
              <w:rPr>
                <w:rFonts w:ascii="標楷體" w:eastAsia="標楷體" w:hAnsi="標楷體"/>
                <w:sz w:val="28"/>
                <w:szCs w:val="28"/>
              </w:rPr>
            </w:pPr>
            <w:r w:rsidRPr="00FD7D45">
              <w:rPr>
                <w:rFonts w:ascii="標楷體" w:eastAsia="標楷體" w:hAnsi="標楷體"/>
                <w:b/>
                <w:sz w:val="28"/>
                <w:szCs w:val="28"/>
              </w:rPr>
              <w:t>［工作坊］</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小組討論三</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9541BD" w:rsidRDefault="002B2AE0" w:rsidP="002B2AE0">
            <w:pPr>
              <w:shd w:val="clear" w:color="auto" w:fill="FFFFFF"/>
              <w:rPr>
                <w:rFonts w:ascii="標楷體" w:eastAsia="標楷體" w:hAnsi="標楷體"/>
                <w:sz w:val="28"/>
                <w:szCs w:val="28"/>
              </w:rPr>
            </w:pPr>
            <w:r w:rsidRPr="009541BD">
              <w:rPr>
                <w:rFonts w:ascii="標楷體" w:eastAsia="標楷體" w:hAnsi="標楷體" w:hint="eastAsia"/>
                <w:sz w:val="28"/>
                <w:szCs w:val="28"/>
              </w:rPr>
              <w:t>臺灣大學公共事務研究所/黃心怡副教授</w:t>
            </w:r>
          </w:p>
          <w:p w:rsidR="002B2AE0" w:rsidRPr="009541BD" w:rsidRDefault="002B2AE0" w:rsidP="002B2AE0">
            <w:pPr>
              <w:shd w:val="clear" w:color="auto" w:fill="FFFFFF"/>
              <w:rPr>
                <w:rFonts w:ascii="標楷體" w:eastAsia="標楷體" w:hAnsi="標楷體"/>
                <w:sz w:val="28"/>
                <w:szCs w:val="28"/>
              </w:rPr>
            </w:pPr>
            <w:r w:rsidRPr="009541BD">
              <w:rPr>
                <w:rFonts w:ascii="標楷體" w:eastAsia="標楷體" w:hAnsi="標楷體" w:hint="eastAsia"/>
                <w:sz w:val="28"/>
                <w:szCs w:val="28"/>
              </w:rPr>
              <w:t>臺北市立大學社會暨公共事務學系/李天申助理教授</w:t>
            </w:r>
          </w:p>
          <w:p w:rsidR="002B2AE0" w:rsidRPr="00FD7D45" w:rsidRDefault="002B2AE0" w:rsidP="002B2AE0">
            <w:pPr>
              <w:shd w:val="clear" w:color="auto" w:fill="FFFFFF"/>
              <w:rPr>
                <w:rFonts w:ascii="標楷體" w:eastAsia="標楷體" w:hAnsi="標楷體"/>
                <w:sz w:val="28"/>
                <w:szCs w:val="28"/>
              </w:rPr>
            </w:pPr>
            <w:r w:rsidRPr="009541BD">
              <w:rPr>
                <w:rFonts w:ascii="標楷體" w:eastAsia="標楷體" w:hAnsi="標楷體" w:hint="eastAsia"/>
                <w:sz w:val="28"/>
                <w:szCs w:val="28"/>
              </w:rPr>
              <w:t>中央大學法律與政府研究所/許雲翔副教授</w:t>
            </w:r>
          </w:p>
        </w:tc>
      </w:tr>
      <w:tr w:rsidR="002B2AE0" w:rsidRPr="00FD7D45" w:rsidTr="005356C9">
        <w:trPr>
          <w:trHeight w:val="828"/>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13:30-17:00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［工作坊］</w:t>
            </w:r>
            <w:r w:rsidRPr="00FD7D45">
              <w:rPr>
                <w:rFonts w:ascii="標楷體" w:eastAsia="標楷體" w:hAnsi="標楷體"/>
                <w:b/>
                <w:sz w:val="28"/>
                <w:szCs w:val="28"/>
              </w:rPr>
              <w:br/>
            </w:r>
            <w:r w:rsidRPr="00FD7D45">
              <w:rPr>
                <w:rFonts w:ascii="標楷體" w:eastAsia="標楷體" w:hAnsi="標楷體"/>
                <w:sz w:val="28"/>
                <w:szCs w:val="28"/>
              </w:rPr>
              <w:t>如何在網路世界精</w:t>
            </w:r>
            <w:proofErr w:type="gramStart"/>
            <w:r w:rsidRPr="00FD7D45">
              <w:rPr>
                <w:rFonts w:ascii="標楷體" w:eastAsia="標楷體" w:hAnsi="標楷體"/>
                <w:sz w:val="28"/>
                <w:szCs w:val="28"/>
              </w:rPr>
              <w:t>準</w:t>
            </w:r>
            <w:proofErr w:type="gramEnd"/>
            <w:r w:rsidRPr="00FD7D45">
              <w:rPr>
                <w:rFonts w:ascii="標楷體" w:eastAsia="標楷體" w:hAnsi="標楷體"/>
                <w:sz w:val="28"/>
                <w:szCs w:val="28"/>
              </w:rPr>
              <w:t>溝通</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shd w:val="clear" w:color="auto" w:fill="FFFFFF"/>
              <w:rPr>
                <w:rFonts w:ascii="標楷體" w:eastAsia="標楷體" w:hAnsi="標楷體"/>
                <w:sz w:val="28"/>
                <w:szCs w:val="28"/>
              </w:rPr>
            </w:pPr>
            <w:proofErr w:type="gramStart"/>
            <w:r w:rsidRPr="00FD7D45">
              <w:rPr>
                <w:rFonts w:ascii="標楷體" w:eastAsia="標楷體" w:hAnsi="標楷體"/>
                <w:sz w:val="28"/>
                <w:szCs w:val="28"/>
              </w:rPr>
              <w:t>羽雲台</w:t>
            </w:r>
            <w:proofErr w:type="gramEnd"/>
            <w:r w:rsidRPr="00FD7D45">
              <w:rPr>
                <w:rFonts w:ascii="標楷體" w:eastAsia="標楷體" w:hAnsi="標楷體"/>
                <w:sz w:val="28"/>
                <w:szCs w:val="28"/>
              </w:rPr>
              <w:t>傳媒股份有限公司</w:t>
            </w:r>
            <w:r>
              <w:rPr>
                <w:rFonts w:ascii="標楷體" w:eastAsia="標楷體" w:hAnsi="標楷體" w:hint="eastAsia"/>
                <w:sz w:val="28"/>
                <w:szCs w:val="28"/>
              </w:rPr>
              <w:t>/</w:t>
            </w:r>
          </w:p>
          <w:p w:rsidR="002B2AE0" w:rsidRPr="00FD7D45" w:rsidRDefault="002B2AE0" w:rsidP="002B2AE0">
            <w:pPr>
              <w:shd w:val="clear" w:color="auto" w:fill="FFFFFF"/>
              <w:rPr>
                <w:rFonts w:ascii="標楷體" w:eastAsia="標楷體" w:hAnsi="標楷體"/>
                <w:sz w:val="28"/>
                <w:szCs w:val="28"/>
              </w:rPr>
            </w:pPr>
            <w:r w:rsidRPr="00FD7D45">
              <w:rPr>
                <w:rFonts w:ascii="標楷體" w:eastAsia="標楷體" w:hAnsi="標楷體"/>
                <w:sz w:val="28"/>
                <w:szCs w:val="28"/>
              </w:rPr>
              <w:t>劉曉蓉執行長</w:t>
            </w:r>
          </w:p>
        </w:tc>
      </w:tr>
      <w:tr w:rsidR="00E460F1" w:rsidRPr="00FD7D45" w:rsidTr="00152939">
        <w:trPr>
          <w:trHeight w:val="1865"/>
        </w:trPr>
        <w:tc>
          <w:tcPr>
            <w:tcW w:w="1234" w:type="dxa"/>
            <w:vMerge w:val="restart"/>
            <w:tcBorders>
              <w:top w:val="single" w:sz="4" w:space="0" w:color="000001"/>
              <w:left w:val="single" w:sz="4" w:space="0" w:color="000001"/>
              <w:right w:val="single" w:sz="4" w:space="0" w:color="000001"/>
            </w:tcBorders>
            <w:shd w:val="clear" w:color="auto" w:fill="auto"/>
            <w:vAlign w:val="center"/>
          </w:tcPr>
          <w:p w:rsidR="00E460F1" w:rsidRPr="00FD7D45" w:rsidRDefault="00E460F1" w:rsidP="00E460F1">
            <w:pPr>
              <w:tabs>
                <w:tab w:val="left" w:pos="120"/>
                <w:tab w:val="left" w:pos="284"/>
                <w:tab w:val="left" w:pos="1560"/>
              </w:tabs>
              <w:spacing w:after="120"/>
              <w:rPr>
                <w:rFonts w:ascii="標楷體" w:eastAsia="標楷體" w:hAnsi="標楷體"/>
                <w:sz w:val="28"/>
                <w:szCs w:val="28"/>
              </w:rPr>
            </w:pPr>
            <w:r w:rsidRPr="00FD7D45">
              <w:rPr>
                <w:rFonts w:ascii="標楷體" w:eastAsia="標楷體" w:hAnsi="標楷體"/>
                <w:b/>
                <w:sz w:val="28"/>
                <w:szCs w:val="28"/>
              </w:rPr>
              <w:t>主題1</w:t>
            </w:r>
          </w:p>
          <w:p w:rsidR="00E460F1" w:rsidRPr="00FD7D45" w:rsidRDefault="00E460F1" w:rsidP="00E460F1">
            <w:pPr>
              <w:pBdr>
                <w:top w:val="none" w:sz="0" w:space="0" w:color="000000"/>
                <w:left w:val="none" w:sz="0" w:space="0" w:color="000000"/>
                <w:bottom w:val="none" w:sz="0" w:space="0" w:color="000000"/>
                <w:right w:val="none" w:sz="0" w:space="0" w:color="000000"/>
              </w:pBdr>
              <w:spacing w:line="276" w:lineRule="auto"/>
              <w:rPr>
                <w:rFonts w:ascii="標楷體" w:eastAsia="標楷體" w:hAnsi="標楷體"/>
                <w:b/>
                <w:sz w:val="28"/>
                <w:szCs w:val="28"/>
              </w:rPr>
            </w:pPr>
            <w:r w:rsidRPr="00FD7D45">
              <w:rPr>
                <w:rFonts w:ascii="標楷體" w:eastAsia="標楷體" w:hAnsi="標楷體"/>
                <w:b/>
                <w:sz w:val="28"/>
                <w:szCs w:val="28"/>
              </w:rPr>
              <w:t>數位治理趨勢與服務創新</w:t>
            </w:r>
          </w:p>
        </w:tc>
        <w:tc>
          <w:tcPr>
            <w:tcW w:w="950" w:type="dxa"/>
            <w:vMerge w:val="restart"/>
            <w:tcBorders>
              <w:top w:val="single" w:sz="4" w:space="0" w:color="000001"/>
              <w:left w:val="single" w:sz="4" w:space="0" w:color="000001"/>
              <w:right w:val="single" w:sz="4" w:space="0" w:color="auto"/>
            </w:tcBorders>
            <w:shd w:val="clear" w:color="auto" w:fill="auto"/>
            <w:vAlign w:val="center"/>
          </w:tcPr>
          <w:p w:rsidR="00E460F1" w:rsidRPr="00FD7D45" w:rsidRDefault="00E460F1" w:rsidP="00152939">
            <w:pPr>
              <w:jc w:val="center"/>
              <w:rPr>
                <w:rFonts w:ascii="標楷體" w:eastAsia="標楷體" w:hAnsi="標楷體"/>
                <w:sz w:val="28"/>
                <w:szCs w:val="28"/>
              </w:rPr>
            </w:pPr>
            <w:r>
              <w:rPr>
                <w:rFonts w:ascii="標楷體" w:eastAsia="標楷體" w:hAnsi="標楷體" w:hint="eastAsia"/>
                <w:sz w:val="28"/>
                <w:szCs w:val="28"/>
              </w:rPr>
              <w:t>9</w:t>
            </w:r>
            <w:r>
              <w:rPr>
                <w:rFonts w:ascii="標楷體" w:eastAsia="標楷體" w:hAnsi="標楷體"/>
                <w:sz w:val="28"/>
                <w:szCs w:val="28"/>
              </w:rPr>
              <w:t>/</w:t>
            </w:r>
            <w:r>
              <w:rPr>
                <w:rFonts w:ascii="標楷體" w:eastAsia="標楷體" w:hAnsi="標楷體" w:hint="eastAsia"/>
                <w:sz w:val="28"/>
                <w:szCs w:val="28"/>
              </w:rPr>
              <w:t>4</w:t>
            </w:r>
          </w:p>
          <w:p w:rsidR="00E460F1" w:rsidRPr="00FD7D45" w:rsidRDefault="00E460F1" w:rsidP="00152939">
            <w:pPr>
              <w:jc w:val="center"/>
              <w:rPr>
                <w:rFonts w:ascii="標楷體" w:eastAsia="標楷體" w:hAnsi="標楷體"/>
                <w:sz w:val="28"/>
                <w:szCs w:val="28"/>
              </w:rPr>
            </w:pPr>
            <w:r>
              <w:rPr>
                <w:rFonts w:ascii="標楷體" w:eastAsia="標楷體" w:hAnsi="標楷體" w:hint="eastAsia"/>
                <w:sz w:val="28"/>
                <w:szCs w:val="28"/>
              </w:rPr>
              <w:t>(三)</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E460F1" w:rsidRPr="00FD7D45" w:rsidRDefault="00E460F1" w:rsidP="00152939">
            <w:pPr>
              <w:rPr>
                <w:rFonts w:ascii="標楷體" w:eastAsia="標楷體" w:hAnsi="標楷體"/>
                <w:sz w:val="28"/>
                <w:szCs w:val="28"/>
              </w:rPr>
            </w:pPr>
            <w:r w:rsidRPr="00FD7D45">
              <w:rPr>
                <w:rFonts w:ascii="標楷體" w:eastAsia="標楷體" w:hAnsi="標楷體"/>
                <w:sz w:val="28"/>
                <w:szCs w:val="28"/>
              </w:rPr>
              <w:t>09:00-1</w:t>
            </w:r>
            <w:r>
              <w:rPr>
                <w:rFonts w:ascii="標楷體" w:eastAsia="標楷體" w:hAnsi="標楷體"/>
                <w:sz w:val="28"/>
                <w:szCs w:val="28"/>
              </w:rPr>
              <w:t>0</w:t>
            </w:r>
            <w:r w:rsidRPr="00FD7D45">
              <w:rPr>
                <w:rFonts w:ascii="標楷體" w:eastAsia="標楷體" w:hAnsi="標楷體"/>
                <w:sz w:val="28"/>
                <w:szCs w:val="28"/>
              </w:rPr>
              <w:t>:00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E460F1" w:rsidRPr="00FD7D45" w:rsidRDefault="00E460F1" w:rsidP="00152939">
            <w:pPr>
              <w:rPr>
                <w:rFonts w:ascii="標楷體" w:eastAsia="標楷體" w:hAnsi="標楷體"/>
                <w:sz w:val="28"/>
                <w:szCs w:val="28"/>
              </w:rPr>
            </w:pPr>
            <w:bookmarkStart w:id="0" w:name="_GoBack"/>
            <w:bookmarkEnd w:id="0"/>
            <w:r>
              <w:rPr>
                <w:rFonts w:ascii="標楷體" w:eastAsia="標楷體" w:hAnsi="標楷體" w:hint="eastAsia"/>
                <w:sz w:val="28"/>
                <w:szCs w:val="28"/>
                <w:lang w:eastAsia="zh-HK"/>
              </w:rPr>
              <w:t>政府</w:t>
            </w:r>
            <w:r w:rsidRPr="00FE0B1C">
              <w:rPr>
                <w:rFonts w:ascii="標楷體" w:eastAsia="標楷體" w:hAnsi="標楷體" w:hint="eastAsia"/>
                <w:sz w:val="28"/>
                <w:szCs w:val="28"/>
              </w:rPr>
              <w:t>數位服務準則</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E460F1" w:rsidRDefault="00E460F1" w:rsidP="00152939">
            <w:pPr>
              <w:ind w:left="560" w:hangingChars="200" w:hanging="560"/>
              <w:rPr>
                <w:rFonts w:ascii="標楷體" w:eastAsia="標楷體" w:hAnsi="標楷體"/>
                <w:sz w:val="28"/>
                <w:szCs w:val="28"/>
              </w:rPr>
            </w:pPr>
            <w:r w:rsidRPr="001166A7">
              <w:rPr>
                <w:rFonts w:ascii="標楷體" w:eastAsia="標楷體" w:hAnsi="標楷體" w:hint="eastAsia"/>
                <w:sz w:val="28"/>
                <w:szCs w:val="28"/>
              </w:rPr>
              <w:t>國家發展委員會</w:t>
            </w:r>
            <w:r>
              <w:rPr>
                <w:rFonts w:ascii="標楷體" w:eastAsia="標楷體" w:hAnsi="標楷體" w:hint="eastAsia"/>
                <w:sz w:val="28"/>
                <w:szCs w:val="28"/>
              </w:rPr>
              <w:t>/</w:t>
            </w:r>
          </w:p>
          <w:p w:rsidR="00E460F1" w:rsidRPr="00FD7D45" w:rsidRDefault="00E460F1" w:rsidP="00152939">
            <w:pPr>
              <w:ind w:left="560" w:hangingChars="200" w:hanging="560"/>
              <w:rPr>
                <w:rFonts w:ascii="標楷體" w:eastAsia="標楷體" w:hAnsi="標楷體"/>
                <w:sz w:val="28"/>
                <w:szCs w:val="28"/>
              </w:rPr>
            </w:pPr>
            <w:proofErr w:type="gramStart"/>
            <w:r w:rsidRPr="00FE0B1C">
              <w:rPr>
                <w:rFonts w:ascii="標楷體" w:eastAsia="標楷體" w:hAnsi="標楷體" w:hint="eastAsia"/>
                <w:sz w:val="28"/>
                <w:szCs w:val="28"/>
              </w:rPr>
              <w:t>楊耿瑜</w:t>
            </w:r>
            <w:proofErr w:type="gramEnd"/>
            <w:r w:rsidRPr="00FE0B1C">
              <w:rPr>
                <w:rFonts w:ascii="標楷體" w:eastAsia="標楷體" w:hAnsi="標楷體" w:hint="eastAsia"/>
                <w:sz w:val="28"/>
                <w:szCs w:val="28"/>
              </w:rPr>
              <w:t>高級分析師</w:t>
            </w:r>
          </w:p>
        </w:tc>
      </w:tr>
      <w:tr w:rsidR="00E460F1" w:rsidRPr="00FD7D45" w:rsidTr="009073F9">
        <w:trPr>
          <w:trHeight w:val="1865"/>
        </w:trPr>
        <w:tc>
          <w:tcPr>
            <w:tcW w:w="1234" w:type="dxa"/>
            <w:vMerge/>
            <w:tcBorders>
              <w:left w:val="single" w:sz="4" w:space="0" w:color="000001"/>
              <w:right w:val="single" w:sz="4" w:space="0" w:color="000001"/>
            </w:tcBorders>
            <w:shd w:val="clear" w:color="auto" w:fill="auto"/>
            <w:vAlign w:val="center"/>
          </w:tcPr>
          <w:p w:rsidR="00E460F1" w:rsidRPr="00FD7D45" w:rsidRDefault="00E460F1" w:rsidP="00152939">
            <w:pPr>
              <w:pBdr>
                <w:top w:val="none" w:sz="0" w:space="0" w:color="000000"/>
                <w:left w:val="none" w:sz="0" w:space="0" w:color="000000"/>
                <w:bottom w:val="none" w:sz="0" w:space="0" w:color="000000"/>
                <w:right w:val="none" w:sz="0" w:space="0" w:color="000000"/>
              </w:pBdr>
              <w:spacing w:line="276" w:lineRule="auto"/>
              <w:rPr>
                <w:rFonts w:ascii="標楷體" w:eastAsia="標楷體" w:hAnsi="標楷體"/>
                <w:b/>
                <w:sz w:val="28"/>
                <w:szCs w:val="28"/>
              </w:rPr>
            </w:pPr>
          </w:p>
        </w:tc>
        <w:tc>
          <w:tcPr>
            <w:tcW w:w="950" w:type="dxa"/>
            <w:vMerge/>
            <w:tcBorders>
              <w:left w:val="single" w:sz="4" w:space="0" w:color="000001"/>
              <w:right w:val="single" w:sz="4" w:space="0" w:color="auto"/>
            </w:tcBorders>
            <w:shd w:val="clear" w:color="auto" w:fill="auto"/>
            <w:vAlign w:val="center"/>
          </w:tcPr>
          <w:p w:rsidR="00E460F1" w:rsidRPr="00FD7D45" w:rsidRDefault="00E460F1" w:rsidP="00152939">
            <w:pPr>
              <w:rPr>
                <w:rFonts w:ascii="標楷體" w:eastAsia="標楷體" w:hAnsi="標楷體"/>
                <w:sz w:val="28"/>
                <w:szCs w:val="28"/>
              </w:rPr>
            </w:pP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E460F1" w:rsidRPr="00FD7D45" w:rsidRDefault="00E460F1" w:rsidP="00152939">
            <w:pPr>
              <w:rPr>
                <w:rFonts w:ascii="標楷體" w:eastAsia="標楷體" w:hAnsi="標楷體"/>
                <w:sz w:val="28"/>
                <w:szCs w:val="28"/>
              </w:rPr>
            </w:pPr>
            <w:r>
              <w:rPr>
                <w:rFonts w:ascii="標楷體" w:eastAsia="標楷體" w:hAnsi="標楷體" w:hint="eastAsia"/>
                <w:sz w:val="28"/>
                <w:szCs w:val="28"/>
              </w:rPr>
              <w:t>10:00-</w:t>
            </w:r>
            <w:r>
              <w:rPr>
                <w:rFonts w:ascii="標楷體" w:eastAsia="標楷體" w:hAnsi="標楷體"/>
                <w:sz w:val="28"/>
                <w:szCs w:val="28"/>
              </w:rPr>
              <w:br/>
              <w:t>11:00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E460F1" w:rsidRPr="00FD7D45" w:rsidRDefault="00E460F1" w:rsidP="00152939">
            <w:pPr>
              <w:rPr>
                <w:rFonts w:ascii="標楷體" w:eastAsia="標楷體" w:hAnsi="標楷體"/>
                <w:sz w:val="28"/>
                <w:szCs w:val="28"/>
              </w:rPr>
            </w:pPr>
            <w:r>
              <w:rPr>
                <w:rFonts w:ascii="標楷體" w:eastAsia="標楷體" w:hAnsi="標楷體"/>
                <w:sz w:val="28"/>
                <w:szCs w:val="28"/>
              </w:rPr>
              <w:t>公務人員</w:t>
            </w:r>
            <w:r w:rsidRPr="00FD7D45">
              <w:rPr>
                <w:rFonts w:ascii="標楷體" w:eastAsia="標楷體" w:hAnsi="標楷體"/>
                <w:sz w:val="28"/>
                <w:szCs w:val="28"/>
              </w:rPr>
              <w:t>數位思維</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E460F1" w:rsidRDefault="00E460F1" w:rsidP="00152939">
            <w:pPr>
              <w:ind w:left="560" w:hangingChars="200" w:hanging="560"/>
              <w:rPr>
                <w:rFonts w:ascii="標楷體" w:eastAsia="標楷體" w:hAnsi="標楷體"/>
                <w:sz w:val="28"/>
                <w:szCs w:val="28"/>
              </w:rPr>
            </w:pPr>
            <w:r w:rsidRPr="006234F4">
              <w:rPr>
                <w:rFonts w:ascii="標楷體" w:eastAsia="標楷體" w:hAnsi="標楷體" w:hint="eastAsia"/>
                <w:sz w:val="28"/>
                <w:szCs w:val="28"/>
              </w:rPr>
              <w:t>國家發展委員會</w:t>
            </w:r>
            <w:r>
              <w:rPr>
                <w:rFonts w:ascii="標楷體" w:eastAsia="標楷體" w:hAnsi="標楷體" w:hint="eastAsia"/>
                <w:sz w:val="28"/>
                <w:szCs w:val="28"/>
              </w:rPr>
              <w:t>/</w:t>
            </w:r>
          </w:p>
          <w:p w:rsidR="00E460F1" w:rsidRPr="00FD7D45" w:rsidRDefault="00E460F1" w:rsidP="00152939">
            <w:pPr>
              <w:ind w:left="560" w:hangingChars="200" w:hanging="560"/>
              <w:rPr>
                <w:rFonts w:ascii="標楷體" w:eastAsia="標楷體" w:hAnsi="標楷體"/>
                <w:sz w:val="28"/>
                <w:szCs w:val="28"/>
              </w:rPr>
            </w:pPr>
            <w:r w:rsidRPr="006234F4">
              <w:rPr>
                <w:rFonts w:ascii="標楷體" w:eastAsia="標楷體" w:hAnsi="標楷體" w:hint="eastAsia"/>
                <w:sz w:val="28"/>
                <w:szCs w:val="28"/>
              </w:rPr>
              <w:t>莊明芬副處長</w:t>
            </w:r>
          </w:p>
        </w:tc>
      </w:tr>
      <w:tr w:rsidR="00E460F1" w:rsidRPr="00FD7D45" w:rsidTr="00EE0662">
        <w:trPr>
          <w:trHeight w:val="1865"/>
        </w:trPr>
        <w:tc>
          <w:tcPr>
            <w:tcW w:w="1234" w:type="dxa"/>
            <w:vMerge/>
            <w:tcBorders>
              <w:left w:val="single" w:sz="4" w:space="0" w:color="000001"/>
              <w:right w:val="single" w:sz="4" w:space="0" w:color="000001"/>
            </w:tcBorders>
            <w:shd w:val="clear" w:color="auto" w:fill="auto"/>
            <w:vAlign w:val="center"/>
          </w:tcPr>
          <w:p w:rsidR="00E460F1" w:rsidRPr="00FD7D45" w:rsidRDefault="00E460F1" w:rsidP="00152939">
            <w:pPr>
              <w:pBdr>
                <w:top w:val="none" w:sz="0" w:space="0" w:color="000000"/>
                <w:left w:val="none" w:sz="0" w:space="0" w:color="000000"/>
                <w:bottom w:val="none" w:sz="0" w:space="0" w:color="000000"/>
                <w:right w:val="none" w:sz="0" w:space="0" w:color="000000"/>
              </w:pBdr>
              <w:spacing w:line="276" w:lineRule="auto"/>
              <w:rPr>
                <w:rFonts w:ascii="標楷體" w:eastAsia="標楷體" w:hAnsi="標楷體"/>
                <w:b/>
                <w:sz w:val="28"/>
                <w:szCs w:val="28"/>
              </w:rPr>
            </w:pPr>
          </w:p>
        </w:tc>
        <w:tc>
          <w:tcPr>
            <w:tcW w:w="950" w:type="dxa"/>
            <w:vMerge/>
            <w:tcBorders>
              <w:left w:val="single" w:sz="4" w:space="0" w:color="000001"/>
              <w:right w:val="single" w:sz="4" w:space="0" w:color="auto"/>
            </w:tcBorders>
            <w:shd w:val="clear" w:color="auto" w:fill="auto"/>
            <w:vAlign w:val="center"/>
          </w:tcPr>
          <w:p w:rsidR="00E460F1" w:rsidRPr="00FD7D45" w:rsidRDefault="00E460F1" w:rsidP="00152939">
            <w:pPr>
              <w:rPr>
                <w:rFonts w:ascii="標楷體" w:eastAsia="標楷體" w:hAnsi="標楷體"/>
                <w:sz w:val="28"/>
                <w:szCs w:val="28"/>
              </w:rPr>
            </w:pPr>
          </w:p>
        </w:tc>
        <w:tc>
          <w:tcPr>
            <w:tcW w:w="1242" w:type="dxa"/>
            <w:tcBorders>
              <w:top w:val="single" w:sz="4" w:space="0" w:color="auto"/>
              <w:left w:val="single" w:sz="4" w:space="0" w:color="auto"/>
              <w:bottom w:val="single" w:sz="4" w:space="0" w:color="000001"/>
              <w:right w:val="single" w:sz="4" w:space="0" w:color="000001"/>
            </w:tcBorders>
            <w:shd w:val="clear" w:color="auto" w:fill="auto"/>
            <w:vAlign w:val="center"/>
          </w:tcPr>
          <w:p w:rsidR="00E460F1" w:rsidRPr="00FD7D45" w:rsidRDefault="00E460F1" w:rsidP="00152939">
            <w:pPr>
              <w:rPr>
                <w:rFonts w:ascii="標楷體" w:eastAsia="標楷體" w:hAnsi="標楷體"/>
                <w:sz w:val="28"/>
                <w:szCs w:val="28"/>
              </w:rPr>
            </w:pPr>
            <w:r w:rsidRPr="00FD7D45">
              <w:rPr>
                <w:rFonts w:ascii="標楷體" w:eastAsia="標楷體" w:hAnsi="標楷體"/>
                <w:sz w:val="28"/>
                <w:szCs w:val="28"/>
              </w:rPr>
              <w:t>11:00-12:00</w:t>
            </w:r>
          </w:p>
        </w:tc>
        <w:tc>
          <w:tcPr>
            <w:tcW w:w="2693" w:type="dxa"/>
            <w:tcBorders>
              <w:top w:val="single" w:sz="4" w:space="0" w:color="auto"/>
              <w:left w:val="single" w:sz="4" w:space="0" w:color="000001"/>
              <w:bottom w:val="single" w:sz="4" w:space="0" w:color="000001"/>
              <w:right w:val="single" w:sz="4" w:space="0" w:color="000001"/>
            </w:tcBorders>
            <w:shd w:val="clear" w:color="auto" w:fill="auto"/>
            <w:vAlign w:val="center"/>
          </w:tcPr>
          <w:p w:rsidR="00E460F1" w:rsidRPr="00FD7D45" w:rsidRDefault="00E460F1" w:rsidP="00152939">
            <w:pPr>
              <w:rPr>
                <w:rFonts w:ascii="標楷體" w:eastAsia="標楷體" w:hAnsi="標楷體"/>
                <w:sz w:val="28"/>
                <w:szCs w:val="28"/>
              </w:rPr>
            </w:pPr>
            <w:r w:rsidRPr="00FD7D45">
              <w:rPr>
                <w:rFonts w:ascii="標楷體" w:eastAsia="標楷體" w:hAnsi="標楷體"/>
                <w:sz w:val="28"/>
                <w:szCs w:val="28"/>
              </w:rPr>
              <w:t>政策規劃與數位治理案例分享</w:t>
            </w:r>
          </w:p>
        </w:tc>
        <w:tc>
          <w:tcPr>
            <w:tcW w:w="3544" w:type="dxa"/>
            <w:tcBorders>
              <w:top w:val="single" w:sz="4" w:space="0" w:color="auto"/>
              <w:left w:val="single" w:sz="4" w:space="0" w:color="000001"/>
              <w:bottom w:val="single" w:sz="4" w:space="0" w:color="000001"/>
              <w:right w:val="single" w:sz="4" w:space="0" w:color="000001"/>
            </w:tcBorders>
            <w:shd w:val="clear" w:color="auto" w:fill="auto"/>
            <w:vAlign w:val="center"/>
          </w:tcPr>
          <w:p w:rsidR="00E460F1" w:rsidRDefault="00E460F1" w:rsidP="00152939">
            <w:pPr>
              <w:ind w:left="560" w:hangingChars="200" w:hanging="560"/>
              <w:rPr>
                <w:rFonts w:ascii="標楷體" w:eastAsia="標楷體" w:hAnsi="標楷體"/>
                <w:sz w:val="28"/>
                <w:szCs w:val="28"/>
              </w:rPr>
            </w:pPr>
            <w:r w:rsidRPr="00FD7D45">
              <w:rPr>
                <w:rFonts w:ascii="標楷體" w:eastAsia="標楷體" w:hAnsi="標楷體"/>
                <w:sz w:val="28"/>
                <w:szCs w:val="28"/>
              </w:rPr>
              <w:t>行政院</w:t>
            </w:r>
            <w:r>
              <w:rPr>
                <w:rFonts w:ascii="標楷體" w:eastAsia="標楷體" w:hAnsi="標楷體"/>
                <w:sz w:val="28"/>
                <w:szCs w:val="28"/>
              </w:rPr>
              <w:t>/</w:t>
            </w:r>
          </w:p>
          <w:p w:rsidR="00E460F1" w:rsidRPr="00FD7D45" w:rsidRDefault="00E460F1" w:rsidP="00152939">
            <w:pPr>
              <w:ind w:left="560" w:hangingChars="200" w:hanging="560"/>
              <w:rPr>
                <w:rFonts w:ascii="標楷體" w:eastAsia="標楷體" w:hAnsi="標楷體"/>
                <w:sz w:val="28"/>
                <w:szCs w:val="28"/>
              </w:rPr>
            </w:pPr>
            <w:proofErr w:type="gramStart"/>
            <w:r w:rsidRPr="00FD7D45">
              <w:rPr>
                <w:rFonts w:ascii="標楷體" w:eastAsia="標楷體" w:hAnsi="標楷體"/>
                <w:sz w:val="28"/>
                <w:szCs w:val="28"/>
              </w:rPr>
              <w:t>宋餘俠常務副祕</w:t>
            </w:r>
            <w:proofErr w:type="gramEnd"/>
            <w:r w:rsidRPr="00FD7D45">
              <w:rPr>
                <w:rFonts w:ascii="標楷體" w:eastAsia="標楷體" w:hAnsi="標楷體"/>
                <w:sz w:val="28"/>
                <w:szCs w:val="28"/>
              </w:rPr>
              <w:t>書長</w:t>
            </w:r>
          </w:p>
        </w:tc>
      </w:tr>
      <w:tr w:rsidR="00E460F1" w:rsidRPr="00FD7D45" w:rsidTr="00EE0662">
        <w:trPr>
          <w:trHeight w:val="1865"/>
        </w:trPr>
        <w:tc>
          <w:tcPr>
            <w:tcW w:w="1234" w:type="dxa"/>
            <w:vMerge/>
            <w:tcBorders>
              <w:left w:val="single" w:sz="4" w:space="0" w:color="000001"/>
              <w:right w:val="single" w:sz="4" w:space="0" w:color="000001"/>
            </w:tcBorders>
            <w:shd w:val="clear" w:color="auto" w:fill="auto"/>
            <w:vAlign w:val="center"/>
          </w:tcPr>
          <w:p w:rsidR="00E460F1" w:rsidRPr="00FD7D45" w:rsidRDefault="00E460F1" w:rsidP="00152939">
            <w:pPr>
              <w:pBdr>
                <w:top w:val="none" w:sz="0" w:space="0" w:color="000000"/>
                <w:left w:val="none" w:sz="0" w:space="0" w:color="000000"/>
                <w:bottom w:val="none" w:sz="0" w:space="0" w:color="000000"/>
                <w:right w:val="none" w:sz="0" w:space="0" w:color="000000"/>
              </w:pBdr>
              <w:spacing w:line="276" w:lineRule="auto"/>
              <w:rPr>
                <w:rFonts w:ascii="標楷體" w:eastAsia="標楷體" w:hAnsi="標楷體"/>
                <w:b/>
                <w:sz w:val="28"/>
                <w:szCs w:val="28"/>
              </w:rPr>
            </w:pPr>
          </w:p>
        </w:tc>
        <w:tc>
          <w:tcPr>
            <w:tcW w:w="950" w:type="dxa"/>
            <w:vMerge/>
            <w:tcBorders>
              <w:left w:val="single" w:sz="4" w:space="0" w:color="000001"/>
              <w:right w:val="single" w:sz="4" w:space="0" w:color="auto"/>
            </w:tcBorders>
            <w:shd w:val="clear" w:color="auto" w:fill="auto"/>
            <w:vAlign w:val="center"/>
          </w:tcPr>
          <w:p w:rsidR="00E460F1" w:rsidRPr="00FD7D45" w:rsidRDefault="00E460F1" w:rsidP="00152939">
            <w:pPr>
              <w:rPr>
                <w:rFonts w:ascii="標楷體" w:eastAsia="標楷體" w:hAnsi="標楷體"/>
                <w:sz w:val="28"/>
                <w:szCs w:val="28"/>
              </w:rPr>
            </w:pPr>
          </w:p>
        </w:tc>
        <w:tc>
          <w:tcPr>
            <w:tcW w:w="1242" w:type="dxa"/>
            <w:tcBorders>
              <w:top w:val="single" w:sz="4" w:space="0" w:color="000001"/>
              <w:left w:val="single" w:sz="4" w:space="0" w:color="auto"/>
              <w:bottom w:val="single" w:sz="4" w:space="0" w:color="000001"/>
              <w:right w:val="single" w:sz="4" w:space="0" w:color="000001"/>
            </w:tcBorders>
            <w:shd w:val="clear" w:color="auto" w:fill="auto"/>
            <w:vAlign w:val="center"/>
          </w:tcPr>
          <w:p w:rsidR="00E460F1" w:rsidRPr="00FD7D45" w:rsidRDefault="00E460F1" w:rsidP="00152939">
            <w:pPr>
              <w:rPr>
                <w:rFonts w:ascii="標楷體" w:eastAsia="標楷體" w:hAnsi="標楷體"/>
                <w:sz w:val="28"/>
                <w:szCs w:val="28"/>
              </w:rPr>
            </w:pPr>
            <w:r w:rsidRPr="00FD7D45">
              <w:rPr>
                <w:rFonts w:ascii="標楷體" w:eastAsia="標楷體" w:hAnsi="標楷體"/>
                <w:sz w:val="28"/>
                <w:szCs w:val="28"/>
              </w:rPr>
              <w:t>13:30-15:00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rsidP="00152939">
            <w:pPr>
              <w:rPr>
                <w:rFonts w:ascii="標楷體" w:eastAsia="標楷體" w:hAnsi="標楷體"/>
                <w:sz w:val="28"/>
                <w:szCs w:val="28"/>
              </w:rPr>
            </w:pPr>
            <w:r w:rsidRPr="00FD7D45">
              <w:rPr>
                <w:rFonts w:ascii="標楷體" w:eastAsia="標楷體" w:hAnsi="標楷體"/>
                <w:sz w:val="28"/>
                <w:szCs w:val="28"/>
              </w:rPr>
              <w:t>數位治理政策與國際發展趨勢</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rsidP="00152939">
            <w:pPr>
              <w:rPr>
                <w:rFonts w:ascii="標楷體" w:eastAsia="標楷體" w:hAnsi="標楷體"/>
                <w:sz w:val="28"/>
                <w:szCs w:val="28"/>
              </w:rPr>
            </w:pPr>
            <w:r w:rsidRPr="006234F4">
              <w:rPr>
                <w:rFonts w:ascii="標楷體" w:eastAsia="標楷體" w:hAnsi="標楷體" w:hint="eastAsia"/>
                <w:sz w:val="28"/>
                <w:szCs w:val="28"/>
              </w:rPr>
              <w:t>台北大學公共行政暨政策學系</w:t>
            </w:r>
            <w:r>
              <w:rPr>
                <w:rFonts w:ascii="標楷體" w:eastAsia="標楷體" w:hAnsi="標楷體" w:hint="eastAsia"/>
                <w:sz w:val="28"/>
                <w:szCs w:val="28"/>
              </w:rPr>
              <w:t>/</w:t>
            </w:r>
            <w:r w:rsidRPr="006234F4">
              <w:rPr>
                <w:rFonts w:ascii="標楷體" w:eastAsia="標楷體" w:hAnsi="標楷體" w:hint="eastAsia"/>
                <w:sz w:val="28"/>
                <w:szCs w:val="28"/>
              </w:rPr>
              <w:t>黃婉玲副教授</w:t>
            </w:r>
          </w:p>
        </w:tc>
      </w:tr>
      <w:tr w:rsidR="00E460F1" w:rsidRPr="00FD7D45" w:rsidTr="00EE0662">
        <w:trPr>
          <w:trHeight w:val="1865"/>
        </w:trPr>
        <w:tc>
          <w:tcPr>
            <w:tcW w:w="1234" w:type="dxa"/>
            <w:vMerge/>
            <w:tcBorders>
              <w:left w:val="single" w:sz="4" w:space="0" w:color="000001"/>
              <w:right w:val="single" w:sz="4" w:space="0" w:color="000001"/>
            </w:tcBorders>
            <w:shd w:val="clear" w:color="auto" w:fill="auto"/>
            <w:vAlign w:val="center"/>
          </w:tcPr>
          <w:p w:rsidR="00E460F1" w:rsidRPr="00FD7D45" w:rsidRDefault="00E460F1" w:rsidP="00152939">
            <w:pPr>
              <w:pBdr>
                <w:top w:val="none" w:sz="0" w:space="0" w:color="000000"/>
                <w:left w:val="none" w:sz="0" w:space="0" w:color="000000"/>
                <w:bottom w:val="none" w:sz="0" w:space="0" w:color="000000"/>
                <w:right w:val="none" w:sz="0" w:space="0" w:color="000000"/>
              </w:pBdr>
              <w:spacing w:line="276" w:lineRule="auto"/>
              <w:rPr>
                <w:rFonts w:ascii="標楷體" w:eastAsia="標楷體" w:hAnsi="標楷體"/>
                <w:b/>
                <w:sz w:val="28"/>
                <w:szCs w:val="28"/>
              </w:rPr>
            </w:pPr>
          </w:p>
        </w:tc>
        <w:tc>
          <w:tcPr>
            <w:tcW w:w="950" w:type="dxa"/>
            <w:vMerge/>
            <w:tcBorders>
              <w:left w:val="single" w:sz="4" w:space="0" w:color="000001"/>
              <w:bottom w:val="single" w:sz="4" w:space="0" w:color="000001"/>
              <w:right w:val="single" w:sz="4" w:space="0" w:color="auto"/>
            </w:tcBorders>
            <w:shd w:val="clear" w:color="auto" w:fill="auto"/>
            <w:vAlign w:val="center"/>
          </w:tcPr>
          <w:p w:rsidR="00E460F1" w:rsidRPr="00FD7D45" w:rsidRDefault="00E460F1" w:rsidP="00152939">
            <w:pPr>
              <w:rPr>
                <w:rFonts w:ascii="標楷體" w:eastAsia="標楷體" w:hAnsi="標楷體"/>
                <w:sz w:val="28"/>
                <w:szCs w:val="28"/>
              </w:rPr>
            </w:pPr>
          </w:p>
        </w:tc>
        <w:tc>
          <w:tcPr>
            <w:tcW w:w="1242" w:type="dxa"/>
            <w:tcBorders>
              <w:top w:val="single" w:sz="4" w:space="0" w:color="000001"/>
              <w:left w:val="single" w:sz="4" w:space="0" w:color="auto"/>
              <w:bottom w:val="single" w:sz="4" w:space="0" w:color="000001"/>
              <w:right w:val="single" w:sz="4" w:space="0" w:color="000001"/>
            </w:tcBorders>
            <w:shd w:val="clear" w:color="auto" w:fill="auto"/>
            <w:vAlign w:val="center"/>
          </w:tcPr>
          <w:p w:rsidR="00E460F1" w:rsidRPr="00FD7D45" w:rsidRDefault="00E460F1" w:rsidP="00152939">
            <w:pPr>
              <w:rPr>
                <w:rFonts w:ascii="標楷體" w:eastAsia="標楷體" w:hAnsi="標楷體"/>
                <w:sz w:val="28"/>
                <w:szCs w:val="28"/>
              </w:rPr>
            </w:pPr>
            <w:r w:rsidRPr="00FD7D45">
              <w:rPr>
                <w:rFonts w:ascii="標楷體" w:eastAsia="標楷體" w:hAnsi="標楷體"/>
                <w:sz w:val="28"/>
                <w:szCs w:val="28"/>
              </w:rPr>
              <w:t>15:00-17:00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rsidP="00152939">
            <w:pPr>
              <w:rPr>
                <w:rFonts w:ascii="標楷體" w:eastAsia="標楷體" w:hAnsi="標楷體"/>
                <w:sz w:val="28"/>
                <w:szCs w:val="28"/>
              </w:rPr>
            </w:pPr>
            <w:r w:rsidRPr="00FD7D45">
              <w:rPr>
                <w:rFonts w:ascii="標楷體" w:eastAsia="標楷體" w:hAnsi="標楷體"/>
                <w:sz w:val="28"/>
                <w:szCs w:val="28"/>
              </w:rPr>
              <w:t>Gartner 10大策略科技趨勢</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460F1" w:rsidRPr="00FD7D45" w:rsidRDefault="00E460F1" w:rsidP="00152939">
            <w:pPr>
              <w:rPr>
                <w:rFonts w:ascii="標楷體" w:eastAsia="標楷體" w:hAnsi="標楷體"/>
                <w:sz w:val="28"/>
                <w:szCs w:val="28"/>
              </w:rPr>
            </w:pPr>
            <w:r w:rsidRPr="00FD7D45">
              <w:rPr>
                <w:rFonts w:ascii="標楷體" w:eastAsia="標楷體" w:hAnsi="標楷體"/>
                <w:sz w:val="28"/>
                <w:szCs w:val="28"/>
              </w:rPr>
              <w:t>Gartner／龔培元先生</w:t>
            </w:r>
          </w:p>
        </w:tc>
      </w:tr>
      <w:tr w:rsidR="00530D78" w:rsidRPr="00FD7D45" w:rsidTr="005356C9">
        <w:trPr>
          <w:trHeight w:val="1865"/>
        </w:trPr>
        <w:tc>
          <w:tcPr>
            <w:tcW w:w="1234" w:type="dxa"/>
            <w:vMerge w:val="restart"/>
            <w:tcBorders>
              <w:top w:val="single" w:sz="4" w:space="0" w:color="000001"/>
              <w:left w:val="single" w:sz="4" w:space="0" w:color="000001"/>
              <w:right w:val="single" w:sz="4" w:space="0" w:color="000001"/>
            </w:tcBorders>
            <w:shd w:val="clear" w:color="auto" w:fill="auto"/>
            <w:vAlign w:val="center"/>
          </w:tcPr>
          <w:p w:rsidR="00530D78" w:rsidRPr="00FD7D45" w:rsidRDefault="00530D78" w:rsidP="002B2AE0">
            <w:pPr>
              <w:pBdr>
                <w:top w:val="none" w:sz="0" w:space="0" w:color="000000"/>
                <w:left w:val="none" w:sz="0" w:space="0" w:color="000000"/>
                <w:bottom w:val="none" w:sz="0" w:space="0" w:color="000000"/>
                <w:right w:val="none" w:sz="0" w:space="0" w:color="000000"/>
              </w:pBdr>
              <w:spacing w:line="276" w:lineRule="auto"/>
              <w:rPr>
                <w:rFonts w:ascii="標楷體" w:eastAsia="標楷體" w:hAnsi="標楷體"/>
                <w:sz w:val="28"/>
                <w:szCs w:val="28"/>
              </w:rPr>
            </w:pPr>
            <w:r w:rsidRPr="00FD7D45">
              <w:rPr>
                <w:rFonts w:ascii="標楷體" w:eastAsia="標楷體" w:hAnsi="標楷體"/>
                <w:b/>
                <w:sz w:val="28"/>
                <w:szCs w:val="28"/>
              </w:rPr>
              <w:t>數位轉型下之服務創新研習成果發表</w:t>
            </w:r>
          </w:p>
        </w:tc>
        <w:tc>
          <w:tcPr>
            <w:tcW w:w="950" w:type="dxa"/>
            <w:vMerge w:val="restart"/>
            <w:tcBorders>
              <w:top w:val="single" w:sz="4" w:space="0" w:color="000001"/>
              <w:left w:val="single" w:sz="4" w:space="0" w:color="000001"/>
              <w:right w:val="single" w:sz="4" w:space="0" w:color="000001"/>
            </w:tcBorders>
            <w:shd w:val="clear" w:color="auto" w:fill="auto"/>
            <w:vAlign w:val="center"/>
          </w:tcPr>
          <w:p w:rsidR="00530D78" w:rsidRPr="00FD7D45" w:rsidRDefault="00530D78" w:rsidP="002B2AE0">
            <w:pPr>
              <w:rPr>
                <w:rFonts w:ascii="標楷體" w:eastAsia="標楷體" w:hAnsi="標楷體"/>
                <w:sz w:val="28"/>
                <w:szCs w:val="28"/>
              </w:rPr>
            </w:pPr>
            <w:r w:rsidRPr="00FD7D45">
              <w:rPr>
                <w:rFonts w:ascii="標楷體" w:eastAsia="標楷體" w:hAnsi="標楷體"/>
                <w:sz w:val="28"/>
                <w:szCs w:val="28"/>
              </w:rPr>
              <w:t>9/5</w:t>
            </w:r>
          </w:p>
          <w:p w:rsidR="00530D78" w:rsidRPr="00FD7D45" w:rsidRDefault="00530D78" w:rsidP="002B2AE0">
            <w:pPr>
              <w:rPr>
                <w:rFonts w:ascii="標楷體" w:eastAsia="標楷體" w:hAnsi="標楷體"/>
                <w:sz w:val="28"/>
                <w:szCs w:val="28"/>
              </w:rPr>
            </w:pPr>
            <w:r>
              <w:rPr>
                <w:rFonts w:ascii="標楷體" w:eastAsia="標楷體" w:hAnsi="標楷體" w:hint="eastAsia"/>
                <w:sz w:val="28"/>
                <w:szCs w:val="28"/>
              </w:rPr>
              <w:t>(</w:t>
            </w:r>
            <w:r w:rsidRPr="00FD7D45">
              <w:rPr>
                <w:rFonts w:ascii="標楷體" w:eastAsia="標楷體" w:hAnsi="標楷體"/>
                <w:sz w:val="28"/>
                <w:szCs w:val="28"/>
              </w:rPr>
              <w:t>四</w:t>
            </w:r>
            <w:r>
              <w:rPr>
                <w:rFonts w:ascii="標楷體" w:eastAsia="標楷體" w:hAnsi="標楷體" w:hint="eastAsia"/>
                <w:sz w:val="28"/>
                <w:szCs w:val="28"/>
              </w:rPr>
              <w:t>)</w:t>
            </w:r>
          </w:p>
        </w:tc>
        <w:tc>
          <w:tcPr>
            <w:tcW w:w="1242" w:type="dxa"/>
            <w:tcBorders>
              <w:top w:val="single" w:sz="4" w:space="0" w:color="000001"/>
              <w:left w:val="single" w:sz="4" w:space="0" w:color="000001"/>
              <w:right w:val="single" w:sz="4" w:space="0" w:color="000001"/>
            </w:tcBorders>
            <w:shd w:val="clear" w:color="auto" w:fill="auto"/>
            <w:vAlign w:val="center"/>
          </w:tcPr>
          <w:p w:rsidR="00530D78" w:rsidRDefault="00530D78" w:rsidP="00530D78">
            <w:pPr>
              <w:rPr>
                <w:rFonts w:ascii="標楷體" w:eastAsia="標楷體" w:hAnsi="標楷體"/>
                <w:sz w:val="28"/>
                <w:szCs w:val="28"/>
              </w:rPr>
            </w:pPr>
            <w:r w:rsidRPr="00FD7D45">
              <w:rPr>
                <w:rFonts w:ascii="標楷體" w:eastAsia="標楷體" w:hAnsi="標楷體"/>
                <w:sz w:val="28"/>
                <w:szCs w:val="28"/>
              </w:rPr>
              <w:t>09:00-</w:t>
            </w:r>
          </w:p>
          <w:p w:rsidR="00530D78" w:rsidRPr="00FD7D45" w:rsidRDefault="00530D78" w:rsidP="002B2AE0">
            <w:pPr>
              <w:rPr>
                <w:rFonts w:ascii="標楷體" w:eastAsia="標楷體" w:hAnsi="標楷體"/>
                <w:sz w:val="28"/>
                <w:szCs w:val="28"/>
              </w:rPr>
            </w:pPr>
            <w:r>
              <w:rPr>
                <w:rFonts w:ascii="標楷體" w:eastAsia="標楷體" w:hAnsi="標楷體"/>
                <w:sz w:val="28"/>
                <w:szCs w:val="28"/>
              </w:rPr>
              <w:t>09:</w:t>
            </w:r>
            <w:r>
              <w:rPr>
                <w:rFonts w:ascii="標楷體" w:eastAsia="標楷體" w:hAnsi="標楷體" w:hint="eastAsia"/>
                <w:sz w:val="28"/>
                <w:szCs w:val="28"/>
              </w:rPr>
              <w:t>2</w:t>
            </w:r>
            <w:r w:rsidRPr="00FD7D45">
              <w:rPr>
                <w:rFonts w:ascii="標楷體" w:eastAsia="標楷體" w:hAnsi="標楷體"/>
                <w:sz w:val="28"/>
                <w:szCs w:val="28"/>
              </w:rPr>
              <w:t>0</w:t>
            </w:r>
          </w:p>
        </w:tc>
        <w:tc>
          <w:tcPr>
            <w:tcW w:w="2693" w:type="dxa"/>
            <w:tcBorders>
              <w:top w:val="single" w:sz="4" w:space="0" w:color="000001"/>
              <w:left w:val="single" w:sz="4" w:space="0" w:color="000001"/>
              <w:right w:val="single" w:sz="4" w:space="0" w:color="000001"/>
            </w:tcBorders>
            <w:shd w:val="clear" w:color="auto" w:fill="auto"/>
            <w:vAlign w:val="center"/>
          </w:tcPr>
          <w:p w:rsidR="00530D78" w:rsidRPr="00FD7D45" w:rsidRDefault="00530D78" w:rsidP="002B2AE0">
            <w:pPr>
              <w:rPr>
                <w:rFonts w:ascii="標楷體" w:eastAsia="標楷體" w:hAnsi="標楷體"/>
                <w:sz w:val="28"/>
                <w:szCs w:val="28"/>
              </w:rPr>
            </w:pPr>
            <w:r w:rsidRPr="00FD7D45">
              <w:rPr>
                <w:rFonts w:ascii="標楷體" w:eastAsia="標楷體" w:hAnsi="標楷體"/>
                <w:sz w:val="28"/>
                <w:szCs w:val="28"/>
              </w:rPr>
              <w:t>開幕致詞</w:t>
            </w:r>
          </w:p>
        </w:tc>
        <w:tc>
          <w:tcPr>
            <w:tcW w:w="3544" w:type="dxa"/>
            <w:tcBorders>
              <w:top w:val="single" w:sz="4" w:space="0" w:color="000001"/>
              <w:left w:val="single" w:sz="4" w:space="0" w:color="000001"/>
              <w:right w:val="single" w:sz="4" w:space="0" w:color="000001"/>
            </w:tcBorders>
            <w:shd w:val="clear" w:color="auto" w:fill="auto"/>
            <w:vAlign w:val="center"/>
          </w:tcPr>
          <w:p w:rsidR="00530D78" w:rsidRDefault="00530D78" w:rsidP="002B2AE0">
            <w:pPr>
              <w:rPr>
                <w:rFonts w:ascii="標楷體" w:eastAsia="標楷體" w:hAnsi="標楷體"/>
                <w:sz w:val="28"/>
                <w:szCs w:val="28"/>
                <w:highlight w:val="white"/>
              </w:rPr>
            </w:pPr>
            <w:r>
              <w:rPr>
                <w:rFonts w:ascii="標楷體" w:eastAsia="標楷體" w:hAnsi="標楷體" w:hint="eastAsia"/>
                <w:sz w:val="28"/>
                <w:szCs w:val="28"/>
                <w:highlight w:val="white"/>
              </w:rPr>
              <w:t>國家發展委員會資訊管理處/潘國才處長</w:t>
            </w:r>
          </w:p>
          <w:p w:rsidR="00530D78" w:rsidRDefault="00530D78" w:rsidP="002B2AE0">
            <w:pPr>
              <w:rPr>
                <w:rFonts w:ascii="標楷體" w:eastAsia="標楷體" w:hAnsi="標楷體"/>
                <w:sz w:val="28"/>
                <w:szCs w:val="28"/>
                <w:highlight w:val="white"/>
              </w:rPr>
            </w:pPr>
            <w:r w:rsidRPr="00FD7D45">
              <w:rPr>
                <w:rFonts w:ascii="標楷體" w:eastAsia="標楷體" w:hAnsi="標楷體"/>
                <w:sz w:val="28"/>
                <w:szCs w:val="28"/>
                <w:highlight w:val="white"/>
              </w:rPr>
              <w:t>電子治理研究中心</w:t>
            </w:r>
            <w:r>
              <w:rPr>
                <w:rFonts w:ascii="標楷體" w:eastAsia="標楷體" w:hAnsi="標楷體" w:hint="eastAsia"/>
                <w:sz w:val="28"/>
                <w:szCs w:val="28"/>
                <w:highlight w:val="white"/>
              </w:rPr>
              <w:t>/</w:t>
            </w:r>
          </w:p>
          <w:p w:rsidR="00530D78" w:rsidRPr="00FD7D45" w:rsidRDefault="00530D78" w:rsidP="002B2AE0">
            <w:pPr>
              <w:rPr>
                <w:rFonts w:ascii="標楷體" w:eastAsia="標楷體" w:hAnsi="標楷體"/>
                <w:sz w:val="28"/>
                <w:szCs w:val="28"/>
              </w:rPr>
            </w:pPr>
            <w:r w:rsidRPr="00FD7D45">
              <w:rPr>
                <w:rFonts w:ascii="標楷體" w:eastAsia="標楷體" w:hAnsi="標楷體"/>
                <w:sz w:val="28"/>
                <w:szCs w:val="28"/>
                <w:highlight w:val="white"/>
              </w:rPr>
              <w:t>陳敦源主任</w:t>
            </w:r>
          </w:p>
        </w:tc>
      </w:tr>
      <w:tr w:rsidR="002B2AE0" w:rsidRPr="00FD7D45" w:rsidTr="001C4BD7">
        <w:trPr>
          <w:trHeight w:val="820"/>
        </w:trPr>
        <w:tc>
          <w:tcPr>
            <w:tcW w:w="1234" w:type="dxa"/>
            <w:vMerge/>
            <w:tcBorders>
              <w:left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left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auto"/>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09:30-10:</w:t>
            </w:r>
            <w:r>
              <w:rPr>
                <w:rFonts w:ascii="標楷體" w:eastAsia="標楷體" w:hAnsi="標楷體"/>
                <w:sz w:val="28"/>
                <w:szCs w:val="28"/>
              </w:rPr>
              <w:t>55</w:t>
            </w:r>
          </w:p>
        </w:tc>
        <w:tc>
          <w:tcPr>
            <w:tcW w:w="2693" w:type="dxa"/>
            <w:tcBorders>
              <w:top w:val="single" w:sz="4" w:space="0" w:color="000001"/>
              <w:left w:val="single" w:sz="4" w:space="0" w:color="000001"/>
              <w:bottom w:val="single" w:sz="4" w:space="0" w:color="auto"/>
              <w:right w:val="single" w:sz="4" w:space="0" w:color="000001"/>
            </w:tcBorders>
            <w:shd w:val="clear" w:color="auto" w:fill="auto"/>
            <w:vAlign w:val="center"/>
          </w:tcPr>
          <w:p w:rsidR="002B2AE0" w:rsidRDefault="002B2AE0" w:rsidP="001C4BD7">
            <w:pPr>
              <w:rPr>
                <w:rFonts w:ascii="標楷體" w:eastAsia="標楷體" w:hAnsi="標楷體"/>
                <w:sz w:val="28"/>
                <w:szCs w:val="28"/>
              </w:rPr>
            </w:pPr>
            <w:r w:rsidRPr="00FD7D45">
              <w:rPr>
                <w:rFonts w:ascii="標楷體" w:eastAsia="標楷體" w:hAnsi="標楷體"/>
                <w:sz w:val="28"/>
                <w:szCs w:val="28"/>
              </w:rPr>
              <w:t>分組報告</w:t>
            </w:r>
          </w:p>
          <w:p w:rsidR="001C4BD7" w:rsidRPr="001C4BD7" w:rsidRDefault="001C4BD7" w:rsidP="001C4BD7">
            <w:pPr>
              <w:rPr>
                <w:rFonts w:ascii="標楷體" w:eastAsia="標楷體" w:hAnsi="標楷體"/>
                <w:sz w:val="28"/>
                <w:szCs w:val="28"/>
              </w:rPr>
            </w:pPr>
            <w:r w:rsidRPr="001C4BD7">
              <w:rPr>
                <w:rFonts w:ascii="標楷體" w:eastAsia="標楷體" w:hAnsi="標楷體" w:hint="eastAsia"/>
                <w:sz w:val="28"/>
                <w:szCs w:val="28"/>
              </w:rPr>
              <w:t>A.運用森林幣打造樂活</w:t>
            </w:r>
          </w:p>
          <w:p w:rsidR="001C4BD7" w:rsidRPr="001C4BD7" w:rsidRDefault="001C4BD7" w:rsidP="001C4BD7">
            <w:pPr>
              <w:rPr>
                <w:rFonts w:ascii="標楷體" w:eastAsia="標楷體" w:hAnsi="標楷體"/>
                <w:sz w:val="28"/>
                <w:szCs w:val="28"/>
              </w:rPr>
            </w:pPr>
            <w:r w:rsidRPr="001C4BD7">
              <w:rPr>
                <w:rFonts w:ascii="標楷體" w:eastAsia="標楷體" w:hAnsi="標楷體" w:hint="eastAsia"/>
                <w:sz w:val="28"/>
                <w:szCs w:val="28"/>
              </w:rPr>
              <w:lastRenderedPageBreak/>
              <w:t>森林</w:t>
            </w:r>
          </w:p>
          <w:p w:rsidR="001C4BD7" w:rsidRPr="00FD7D45" w:rsidRDefault="001C4BD7" w:rsidP="001C4BD7">
            <w:pPr>
              <w:rPr>
                <w:rFonts w:ascii="標楷體" w:eastAsia="標楷體" w:hAnsi="標楷體"/>
                <w:sz w:val="28"/>
                <w:szCs w:val="28"/>
              </w:rPr>
            </w:pPr>
            <w:r w:rsidRPr="001C4BD7">
              <w:rPr>
                <w:rFonts w:ascii="標楷體" w:eastAsia="標楷體" w:hAnsi="標楷體" w:hint="eastAsia"/>
                <w:sz w:val="28"/>
                <w:szCs w:val="28"/>
              </w:rPr>
              <w:t>B.食</w:t>
            </w:r>
            <w:proofErr w:type="gramStart"/>
            <w:r w:rsidRPr="001C4BD7">
              <w:rPr>
                <w:rFonts w:ascii="標楷體" w:eastAsia="標楷體" w:hAnsi="標楷體" w:hint="eastAsia"/>
                <w:sz w:val="28"/>
                <w:szCs w:val="28"/>
              </w:rPr>
              <w:t>食</w:t>
            </w:r>
            <w:proofErr w:type="gramEnd"/>
            <w:r w:rsidRPr="001C4BD7">
              <w:rPr>
                <w:rFonts w:ascii="標楷體" w:eastAsia="標楷體" w:hAnsi="標楷體" w:hint="eastAsia"/>
                <w:sz w:val="28"/>
                <w:szCs w:val="28"/>
              </w:rPr>
              <w:t>安心平台</w:t>
            </w:r>
          </w:p>
        </w:tc>
        <w:tc>
          <w:tcPr>
            <w:tcW w:w="3544" w:type="dxa"/>
            <w:tcBorders>
              <w:top w:val="single" w:sz="4" w:space="0" w:color="000001"/>
              <w:left w:val="single" w:sz="4" w:space="0" w:color="000001"/>
              <w:bottom w:val="single" w:sz="4" w:space="0" w:color="auto"/>
              <w:right w:val="single" w:sz="4" w:space="0" w:color="000001"/>
            </w:tcBorders>
            <w:shd w:val="clear" w:color="auto" w:fill="auto"/>
            <w:vAlign w:val="center"/>
          </w:tcPr>
          <w:p w:rsidR="001C4BD7" w:rsidRDefault="001C4BD7" w:rsidP="001C4BD7">
            <w:pPr>
              <w:pStyle w:val="af2"/>
              <w:numPr>
                <w:ilvl w:val="0"/>
                <w:numId w:val="29"/>
              </w:numPr>
              <w:ind w:leftChars="0"/>
              <w:rPr>
                <w:rFonts w:ascii="標楷體" w:eastAsia="標楷體" w:hAnsi="標楷體"/>
                <w:sz w:val="28"/>
                <w:szCs w:val="28"/>
              </w:rPr>
            </w:pPr>
            <w:r w:rsidRPr="001C4BD7">
              <w:rPr>
                <w:rFonts w:ascii="標楷體" w:eastAsia="標楷體" w:hAnsi="標楷體" w:hint="eastAsia"/>
                <w:sz w:val="28"/>
                <w:szCs w:val="28"/>
              </w:rPr>
              <w:lastRenderedPageBreak/>
              <w:t>主持人</w:t>
            </w:r>
            <w:r>
              <w:rPr>
                <w:rFonts w:ascii="標楷體" w:eastAsia="標楷體" w:hAnsi="標楷體" w:hint="eastAsia"/>
                <w:sz w:val="28"/>
                <w:szCs w:val="28"/>
              </w:rPr>
              <w:t>：</w:t>
            </w:r>
          </w:p>
          <w:p w:rsidR="001C4BD7" w:rsidRPr="001C4BD7" w:rsidRDefault="001C4BD7" w:rsidP="001C4BD7">
            <w:pPr>
              <w:rPr>
                <w:rFonts w:ascii="標楷體" w:eastAsia="標楷體" w:hAnsi="標楷體"/>
                <w:sz w:val="28"/>
                <w:szCs w:val="28"/>
              </w:rPr>
            </w:pPr>
            <w:r w:rsidRPr="001C4BD7">
              <w:rPr>
                <w:rFonts w:ascii="標楷體" w:eastAsia="標楷體" w:hAnsi="標楷體" w:hint="eastAsia"/>
                <w:sz w:val="28"/>
                <w:szCs w:val="28"/>
              </w:rPr>
              <w:t>陳敦源主任／電子治理研究中心</w:t>
            </w:r>
          </w:p>
          <w:p w:rsidR="001C4BD7" w:rsidRDefault="001C4BD7" w:rsidP="001C4BD7">
            <w:pPr>
              <w:pStyle w:val="af2"/>
              <w:numPr>
                <w:ilvl w:val="0"/>
                <w:numId w:val="29"/>
              </w:numPr>
              <w:ind w:leftChars="0"/>
              <w:rPr>
                <w:rFonts w:ascii="標楷體" w:eastAsia="標楷體" w:hAnsi="標楷體"/>
                <w:sz w:val="28"/>
                <w:szCs w:val="28"/>
              </w:rPr>
            </w:pPr>
            <w:r w:rsidRPr="001C4BD7">
              <w:rPr>
                <w:rFonts w:ascii="標楷體" w:eastAsia="標楷體" w:hAnsi="標楷體" w:hint="eastAsia"/>
                <w:sz w:val="28"/>
                <w:szCs w:val="28"/>
              </w:rPr>
              <w:lastRenderedPageBreak/>
              <w:t>與談人</w:t>
            </w:r>
            <w:r>
              <w:rPr>
                <w:rFonts w:ascii="標楷體" w:eastAsia="標楷體" w:hAnsi="標楷體" w:hint="eastAsia"/>
                <w:sz w:val="28"/>
                <w:szCs w:val="28"/>
              </w:rPr>
              <w:t>：</w:t>
            </w:r>
          </w:p>
          <w:p w:rsidR="001C4BD7" w:rsidRPr="001C4BD7" w:rsidRDefault="001C4BD7" w:rsidP="001C4BD7">
            <w:pPr>
              <w:rPr>
                <w:rFonts w:ascii="標楷體" w:eastAsia="標楷體" w:hAnsi="標楷體"/>
                <w:sz w:val="28"/>
                <w:szCs w:val="28"/>
              </w:rPr>
            </w:pPr>
            <w:r>
              <w:rPr>
                <w:rFonts w:ascii="標楷體" w:eastAsia="標楷體" w:hAnsi="標楷體" w:hint="eastAsia"/>
                <w:sz w:val="28"/>
                <w:szCs w:val="28"/>
              </w:rPr>
              <w:t>1.</w:t>
            </w:r>
            <w:r w:rsidRPr="001C4BD7">
              <w:rPr>
                <w:rFonts w:ascii="標楷體" w:eastAsia="標楷體" w:hAnsi="標楷體" w:hint="eastAsia"/>
                <w:sz w:val="28"/>
                <w:szCs w:val="28"/>
              </w:rPr>
              <w:t>李天申助理教授／臺北市立大學社會暨公共事務學系</w:t>
            </w:r>
          </w:p>
          <w:p w:rsidR="001C4BD7" w:rsidRDefault="001C4BD7" w:rsidP="001C4BD7">
            <w:pPr>
              <w:rPr>
                <w:rFonts w:ascii="標楷體" w:eastAsia="標楷體" w:hAnsi="標楷體"/>
                <w:sz w:val="28"/>
                <w:szCs w:val="28"/>
              </w:rPr>
            </w:pPr>
            <w:r>
              <w:rPr>
                <w:rFonts w:ascii="標楷體" w:eastAsia="標楷體" w:hAnsi="標楷體" w:hint="eastAsia"/>
                <w:sz w:val="28"/>
                <w:szCs w:val="28"/>
              </w:rPr>
              <w:t>2.</w:t>
            </w:r>
            <w:r w:rsidRPr="001C4BD7">
              <w:rPr>
                <w:rFonts w:ascii="標楷體" w:eastAsia="標楷體" w:hAnsi="標楷體" w:hint="eastAsia"/>
                <w:sz w:val="28"/>
                <w:szCs w:val="28"/>
              </w:rPr>
              <w:t>謝馨儀引導師／台灣創意設計中心</w:t>
            </w:r>
          </w:p>
          <w:p w:rsidR="001C4BD7" w:rsidRPr="001C4BD7" w:rsidRDefault="001C4BD7" w:rsidP="001C4BD7">
            <w:pPr>
              <w:rPr>
                <w:rFonts w:ascii="標楷體" w:eastAsia="標楷體" w:hAnsi="標楷體"/>
                <w:sz w:val="28"/>
                <w:szCs w:val="28"/>
              </w:rPr>
            </w:pPr>
            <w:r>
              <w:rPr>
                <w:rFonts w:ascii="標楷體" w:eastAsia="標楷體" w:hAnsi="標楷體" w:hint="eastAsia"/>
                <w:sz w:val="28"/>
                <w:szCs w:val="28"/>
              </w:rPr>
              <w:t>3.</w:t>
            </w:r>
            <w:proofErr w:type="gramStart"/>
            <w:r w:rsidRPr="001C4BD7">
              <w:rPr>
                <w:rFonts w:ascii="標楷體" w:eastAsia="標楷體" w:hAnsi="標楷體" w:hint="eastAsia"/>
                <w:sz w:val="28"/>
                <w:szCs w:val="28"/>
              </w:rPr>
              <w:t>黃群修</w:t>
            </w:r>
            <w:proofErr w:type="gramEnd"/>
            <w:r w:rsidRPr="001C4BD7">
              <w:rPr>
                <w:rFonts w:ascii="標楷體" w:eastAsia="標楷體" w:hAnsi="標楷體" w:hint="eastAsia"/>
                <w:sz w:val="28"/>
                <w:szCs w:val="28"/>
              </w:rPr>
              <w:t>組長／林務局森林企劃組</w:t>
            </w:r>
          </w:p>
          <w:p w:rsidR="002B2AE0" w:rsidRPr="00FD7D45" w:rsidRDefault="001C4BD7" w:rsidP="001C4BD7">
            <w:pPr>
              <w:rPr>
                <w:rFonts w:ascii="標楷體" w:eastAsia="標楷體" w:hAnsi="標楷體"/>
                <w:sz w:val="28"/>
                <w:szCs w:val="28"/>
              </w:rPr>
            </w:pPr>
            <w:r>
              <w:rPr>
                <w:rFonts w:ascii="標楷體" w:eastAsia="標楷體" w:hAnsi="標楷體" w:hint="eastAsia"/>
                <w:sz w:val="28"/>
                <w:szCs w:val="28"/>
              </w:rPr>
              <w:t>4.</w:t>
            </w:r>
            <w:r w:rsidRPr="001C4BD7">
              <w:rPr>
                <w:rFonts w:ascii="標楷體" w:eastAsia="標楷體" w:hAnsi="標楷體" w:hint="eastAsia"/>
                <w:sz w:val="28"/>
                <w:szCs w:val="28"/>
              </w:rPr>
              <w:t>黃秀美參事／行政院農委會</w:t>
            </w:r>
          </w:p>
        </w:tc>
      </w:tr>
      <w:tr w:rsidR="002B2AE0" w:rsidRPr="00FD7D45" w:rsidTr="001C4BD7">
        <w:trPr>
          <w:trHeight w:val="972"/>
        </w:trPr>
        <w:tc>
          <w:tcPr>
            <w:tcW w:w="1234" w:type="dxa"/>
            <w:vMerge/>
            <w:tcBorders>
              <w:left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left w:val="single" w:sz="4" w:space="0" w:color="000001"/>
              <w:right w:val="single" w:sz="4" w:space="0" w:color="auto"/>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10:</w:t>
            </w:r>
            <w:r>
              <w:rPr>
                <w:rFonts w:ascii="標楷體" w:eastAsia="標楷體" w:hAnsi="標楷體"/>
                <w:sz w:val="28"/>
                <w:szCs w:val="28"/>
              </w:rPr>
              <w:t>55</w:t>
            </w:r>
            <w:r w:rsidRPr="00FD7D45">
              <w:rPr>
                <w:rFonts w:ascii="標楷體" w:eastAsia="標楷體" w:hAnsi="標楷體"/>
                <w:sz w:val="28"/>
                <w:szCs w:val="28"/>
              </w:rPr>
              <w:t>-1</w:t>
            </w:r>
            <w:r>
              <w:rPr>
                <w:rFonts w:ascii="標楷體" w:eastAsia="標楷體" w:hAnsi="標楷體"/>
                <w:sz w:val="28"/>
                <w:szCs w:val="28"/>
              </w:rPr>
              <w:t>1</w:t>
            </w:r>
            <w:r w:rsidRPr="00FD7D45">
              <w:rPr>
                <w:rFonts w:ascii="標楷體" w:eastAsia="標楷體" w:hAnsi="標楷體"/>
                <w:sz w:val="28"/>
                <w:szCs w:val="28"/>
              </w:rPr>
              <w:t>:</w:t>
            </w:r>
            <w:r>
              <w:rPr>
                <w:rFonts w:ascii="標楷體" w:eastAsia="標楷體" w:hAnsi="標楷體"/>
                <w:sz w:val="28"/>
                <w:szCs w:val="28"/>
              </w:rPr>
              <w:t>42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B2AE0" w:rsidRDefault="002B2AE0" w:rsidP="001C4BD7">
            <w:pPr>
              <w:rPr>
                <w:rFonts w:ascii="標楷體" w:eastAsia="標楷體" w:hAnsi="標楷體"/>
                <w:sz w:val="28"/>
                <w:szCs w:val="28"/>
              </w:rPr>
            </w:pPr>
            <w:r w:rsidRPr="00FD7D45">
              <w:rPr>
                <w:rFonts w:ascii="標楷體" w:eastAsia="標楷體" w:hAnsi="標楷體"/>
                <w:sz w:val="28"/>
                <w:szCs w:val="28"/>
              </w:rPr>
              <w:t>分組報告</w:t>
            </w:r>
          </w:p>
          <w:p w:rsidR="001C4BD7" w:rsidRPr="00FD7D45" w:rsidRDefault="001C4BD7" w:rsidP="001C4BD7">
            <w:pPr>
              <w:rPr>
                <w:rFonts w:ascii="標楷體" w:eastAsia="標楷體" w:hAnsi="標楷體"/>
                <w:sz w:val="28"/>
                <w:szCs w:val="28"/>
              </w:rPr>
            </w:pPr>
            <w:r w:rsidRPr="001C4BD7">
              <w:rPr>
                <w:rFonts w:ascii="標楷體" w:eastAsia="標楷體" w:hAnsi="標楷體" w:hint="eastAsia"/>
                <w:sz w:val="28"/>
                <w:szCs w:val="28"/>
              </w:rPr>
              <w:t>C.停車萬事通</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1C4BD7" w:rsidRDefault="001C4BD7" w:rsidP="001C4BD7">
            <w:pPr>
              <w:pStyle w:val="af2"/>
              <w:numPr>
                <w:ilvl w:val="0"/>
                <w:numId w:val="29"/>
              </w:numPr>
              <w:ind w:leftChars="0"/>
              <w:rPr>
                <w:rFonts w:ascii="標楷體" w:eastAsia="標楷體" w:hAnsi="標楷體"/>
                <w:sz w:val="28"/>
                <w:szCs w:val="28"/>
              </w:rPr>
            </w:pPr>
            <w:r w:rsidRPr="001C4BD7">
              <w:rPr>
                <w:rFonts w:ascii="標楷體" w:eastAsia="標楷體" w:hAnsi="標楷體" w:hint="eastAsia"/>
                <w:sz w:val="28"/>
                <w:szCs w:val="28"/>
              </w:rPr>
              <w:t>主持人</w:t>
            </w:r>
            <w:r>
              <w:rPr>
                <w:rFonts w:ascii="標楷體" w:eastAsia="標楷體" w:hAnsi="標楷體" w:hint="eastAsia"/>
                <w:sz w:val="28"/>
                <w:szCs w:val="28"/>
              </w:rPr>
              <w:t>：</w:t>
            </w:r>
          </w:p>
          <w:p w:rsidR="001C4BD7" w:rsidRPr="001C4BD7" w:rsidRDefault="001C4BD7" w:rsidP="001C4BD7">
            <w:pPr>
              <w:rPr>
                <w:rFonts w:ascii="標楷體" w:eastAsia="標楷體" w:hAnsi="標楷體"/>
                <w:sz w:val="28"/>
                <w:szCs w:val="28"/>
              </w:rPr>
            </w:pPr>
            <w:r w:rsidRPr="001C4BD7">
              <w:rPr>
                <w:rFonts w:ascii="標楷體" w:eastAsia="標楷體" w:hAnsi="標楷體" w:hint="eastAsia"/>
                <w:sz w:val="28"/>
                <w:szCs w:val="28"/>
              </w:rPr>
              <w:t>陳敦源主任／電子治理研究中心</w:t>
            </w:r>
          </w:p>
          <w:p w:rsidR="001C4BD7" w:rsidRDefault="001C4BD7" w:rsidP="001C4BD7">
            <w:pPr>
              <w:pStyle w:val="af2"/>
              <w:numPr>
                <w:ilvl w:val="0"/>
                <w:numId w:val="29"/>
              </w:numPr>
              <w:ind w:leftChars="0"/>
              <w:rPr>
                <w:rFonts w:ascii="標楷體" w:eastAsia="標楷體" w:hAnsi="標楷體"/>
                <w:sz w:val="28"/>
                <w:szCs w:val="28"/>
              </w:rPr>
            </w:pPr>
            <w:r w:rsidRPr="001C4BD7">
              <w:rPr>
                <w:rFonts w:ascii="標楷體" w:eastAsia="標楷體" w:hAnsi="標楷體" w:hint="eastAsia"/>
                <w:sz w:val="28"/>
                <w:szCs w:val="28"/>
              </w:rPr>
              <w:t>與談人</w:t>
            </w:r>
            <w:r>
              <w:rPr>
                <w:rFonts w:ascii="標楷體" w:eastAsia="標楷體" w:hAnsi="標楷體" w:hint="eastAsia"/>
                <w:sz w:val="28"/>
                <w:szCs w:val="28"/>
              </w:rPr>
              <w:t>：</w:t>
            </w:r>
          </w:p>
          <w:p w:rsidR="001C4BD7" w:rsidRDefault="001C4BD7" w:rsidP="001C4BD7">
            <w:pPr>
              <w:rPr>
                <w:rFonts w:ascii="標楷體" w:eastAsia="標楷體" w:hAnsi="標楷體"/>
                <w:sz w:val="28"/>
                <w:szCs w:val="28"/>
              </w:rPr>
            </w:pPr>
            <w:r>
              <w:rPr>
                <w:rFonts w:ascii="標楷體" w:eastAsia="標楷體" w:hAnsi="標楷體" w:hint="eastAsia"/>
                <w:sz w:val="28"/>
                <w:szCs w:val="28"/>
              </w:rPr>
              <w:t>1.</w:t>
            </w:r>
            <w:r w:rsidRPr="001C4BD7">
              <w:rPr>
                <w:rFonts w:ascii="標楷體" w:eastAsia="標楷體" w:hAnsi="標楷體" w:hint="eastAsia"/>
                <w:sz w:val="28"/>
                <w:szCs w:val="28"/>
              </w:rPr>
              <w:t>許雲翔副教授／中央大學法律與政府研究所</w:t>
            </w:r>
          </w:p>
          <w:p w:rsidR="001C4BD7" w:rsidRPr="001C4BD7" w:rsidRDefault="001C4BD7" w:rsidP="001C4BD7">
            <w:pPr>
              <w:rPr>
                <w:rFonts w:ascii="標楷體" w:eastAsia="標楷體" w:hAnsi="標楷體"/>
                <w:sz w:val="28"/>
                <w:szCs w:val="28"/>
              </w:rPr>
            </w:pPr>
            <w:r>
              <w:rPr>
                <w:rFonts w:ascii="標楷體" w:eastAsia="標楷體" w:hAnsi="標楷體" w:hint="eastAsia"/>
                <w:sz w:val="28"/>
                <w:szCs w:val="28"/>
              </w:rPr>
              <w:t>2.</w:t>
            </w:r>
            <w:r w:rsidRPr="001C4BD7">
              <w:rPr>
                <w:rFonts w:ascii="標楷體" w:eastAsia="標楷體" w:hAnsi="標楷體" w:hint="eastAsia"/>
                <w:sz w:val="28"/>
                <w:szCs w:val="28"/>
              </w:rPr>
              <w:t>伍志翔技術總監／台灣創意設計中心</w:t>
            </w:r>
          </w:p>
          <w:p w:rsidR="002B2AE0" w:rsidRPr="00FD7D45" w:rsidRDefault="001C4BD7" w:rsidP="001C4BD7">
            <w:pPr>
              <w:rPr>
                <w:rFonts w:ascii="標楷體" w:eastAsia="標楷體" w:hAnsi="標楷體"/>
                <w:sz w:val="28"/>
                <w:szCs w:val="28"/>
              </w:rPr>
            </w:pPr>
            <w:r>
              <w:rPr>
                <w:rFonts w:ascii="標楷體" w:eastAsia="標楷體" w:hAnsi="標楷體" w:hint="eastAsia"/>
                <w:sz w:val="28"/>
                <w:szCs w:val="28"/>
              </w:rPr>
              <w:t>3.</w:t>
            </w:r>
            <w:r w:rsidRPr="001C4BD7">
              <w:rPr>
                <w:rFonts w:ascii="標楷體" w:eastAsia="標楷體" w:hAnsi="標楷體" w:hint="eastAsia"/>
                <w:sz w:val="28"/>
                <w:szCs w:val="28"/>
              </w:rPr>
              <w:t>張仲杰主任秘書／臺北市停車管理工程處</w:t>
            </w:r>
          </w:p>
        </w:tc>
      </w:tr>
      <w:tr w:rsidR="002B2AE0" w:rsidRPr="00FD7D45" w:rsidTr="00FF1D4D">
        <w:trPr>
          <w:trHeight w:val="366"/>
        </w:trPr>
        <w:tc>
          <w:tcPr>
            <w:tcW w:w="1234" w:type="dxa"/>
            <w:vMerge/>
            <w:tcBorders>
              <w:left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left w:val="single" w:sz="4" w:space="0" w:color="000001"/>
              <w:right w:val="single" w:sz="4" w:space="0" w:color="auto"/>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B2AE0" w:rsidRPr="00FD7D45" w:rsidRDefault="002B2AE0" w:rsidP="002B2AE0">
            <w:pPr>
              <w:rPr>
                <w:rFonts w:ascii="標楷體" w:eastAsia="標楷體" w:hAnsi="標楷體"/>
                <w:sz w:val="28"/>
                <w:szCs w:val="28"/>
              </w:rPr>
            </w:pPr>
            <w:r>
              <w:rPr>
                <w:rFonts w:ascii="標楷體" w:eastAsia="標楷體" w:hAnsi="標楷體" w:hint="eastAsia"/>
                <w:sz w:val="28"/>
                <w:szCs w:val="28"/>
              </w:rPr>
              <w:t>11:</w:t>
            </w:r>
            <w:r>
              <w:rPr>
                <w:rFonts w:ascii="標楷體" w:eastAsia="標楷體" w:hAnsi="標楷體"/>
                <w:sz w:val="28"/>
                <w:szCs w:val="28"/>
              </w:rPr>
              <w:t>42-</w:t>
            </w:r>
            <w:r>
              <w:rPr>
                <w:rFonts w:ascii="標楷體" w:eastAsia="標楷體" w:hAnsi="標楷體"/>
                <w:sz w:val="28"/>
                <w:szCs w:val="28"/>
              </w:rPr>
              <w:br/>
              <w:t>13:30</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2AE0" w:rsidRPr="00FD7D45" w:rsidRDefault="002B2AE0" w:rsidP="002B2AE0">
            <w:pPr>
              <w:rPr>
                <w:rFonts w:ascii="標楷體" w:eastAsia="標楷體" w:hAnsi="標楷體"/>
                <w:sz w:val="28"/>
                <w:szCs w:val="28"/>
              </w:rPr>
            </w:pPr>
            <w:r>
              <w:rPr>
                <w:rFonts w:ascii="標楷體" w:eastAsia="標楷體" w:hAnsi="標楷體" w:hint="eastAsia"/>
                <w:sz w:val="28"/>
                <w:szCs w:val="28"/>
                <w:lang w:eastAsia="zh-HK"/>
              </w:rPr>
              <w:t>午   休</w:t>
            </w:r>
          </w:p>
        </w:tc>
      </w:tr>
      <w:tr w:rsidR="002B2AE0" w:rsidRPr="00FD7D45" w:rsidTr="001C4BD7">
        <w:trPr>
          <w:trHeight w:val="1521"/>
        </w:trPr>
        <w:tc>
          <w:tcPr>
            <w:tcW w:w="1234" w:type="dxa"/>
            <w:vMerge/>
            <w:tcBorders>
              <w:left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left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auto"/>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13:30-14:55</w:t>
            </w:r>
          </w:p>
        </w:tc>
        <w:tc>
          <w:tcPr>
            <w:tcW w:w="2693" w:type="dxa"/>
            <w:tcBorders>
              <w:top w:val="single" w:sz="4" w:space="0" w:color="auto"/>
              <w:left w:val="single" w:sz="4" w:space="0" w:color="000001"/>
              <w:bottom w:val="single" w:sz="4" w:space="0" w:color="000001"/>
              <w:right w:val="single" w:sz="4" w:space="0" w:color="000001"/>
            </w:tcBorders>
            <w:shd w:val="clear" w:color="auto" w:fill="auto"/>
            <w:vAlign w:val="center"/>
          </w:tcPr>
          <w:p w:rsidR="002B2AE0" w:rsidRDefault="002B2AE0" w:rsidP="001C4BD7">
            <w:pPr>
              <w:rPr>
                <w:rFonts w:ascii="標楷體" w:eastAsia="標楷體" w:hAnsi="標楷體"/>
                <w:sz w:val="28"/>
                <w:szCs w:val="28"/>
              </w:rPr>
            </w:pPr>
            <w:r w:rsidRPr="00FD7D45">
              <w:rPr>
                <w:rFonts w:ascii="標楷體" w:eastAsia="標楷體" w:hAnsi="標楷體"/>
                <w:sz w:val="28"/>
                <w:szCs w:val="28"/>
              </w:rPr>
              <w:t>分組報告</w:t>
            </w:r>
          </w:p>
          <w:p w:rsidR="001C4BD7" w:rsidRPr="001C4BD7" w:rsidRDefault="001C4BD7" w:rsidP="001C4BD7">
            <w:pPr>
              <w:rPr>
                <w:rFonts w:ascii="標楷體" w:eastAsia="標楷體" w:hAnsi="標楷體"/>
                <w:sz w:val="28"/>
                <w:szCs w:val="28"/>
              </w:rPr>
            </w:pPr>
            <w:r w:rsidRPr="001C4BD7">
              <w:rPr>
                <w:rFonts w:ascii="標楷體" w:eastAsia="標楷體" w:hAnsi="標楷體" w:hint="eastAsia"/>
                <w:sz w:val="28"/>
                <w:szCs w:val="28"/>
              </w:rPr>
              <w:t>D.遺愛快易通</w:t>
            </w:r>
          </w:p>
          <w:p w:rsidR="001C4BD7" w:rsidRPr="00FD7D45" w:rsidRDefault="001C4BD7" w:rsidP="001C4BD7">
            <w:pPr>
              <w:rPr>
                <w:rFonts w:ascii="標楷體" w:eastAsia="標楷體" w:hAnsi="標楷體"/>
                <w:sz w:val="28"/>
                <w:szCs w:val="28"/>
              </w:rPr>
            </w:pPr>
            <w:r w:rsidRPr="001C4BD7">
              <w:rPr>
                <w:rFonts w:ascii="標楷體" w:eastAsia="標楷體" w:hAnsi="標楷體" w:hint="eastAsia"/>
                <w:sz w:val="28"/>
                <w:szCs w:val="28"/>
              </w:rPr>
              <w:t>E.社區</w:t>
            </w:r>
            <w:proofErr w:type="gramStart"/>
            <w:r w:rsidRPr="001C4BD7">
              <w:rPr>
                <w:rFonts w:ascii="標楷體" w:eastAsia="標楷體" w:hAnsi="標楷體" w:hint="eastAsia"/>
                <w:sz w:val="28"/>
                <w:szCs w:val="28"/>
              </w:rPr>
              <w:t>化樂齡</w:t>
            </w:r>
            <w:proofErr w:type="gramEnd"/>
            <w:r w:rsidRPr="001C4BD7">
              <w:rPr>
                <w:rFonts w:ascii="標楷體" w:eastAsia="標楷體" w:hAnsi="標楷體" w:hint="eastAsia"/>
                <w:sz w:val="28"/>
                <w:szCs w:val="28"/>
              </w:rPr>
              <w:t>資訊服務平台</w:t>
            </w:r>
          </w:p>
        </w:tc>
        <w:tc>
          <w:tcPr>
            <w:tcW w:w="3544" w:type="dxa"/>
            <w:tcBorders>
              <w:top w:val="single" w:sz="4" w:space="0" w:color="auto"/>
              <w:left w:val="single" w:sz="4" w:space="0" w:color="000001"/>
              <w:bottom w:val="single" w:sz="4" w:space="0" w:color="000001"/>
              <w:right w:val="single" w:sz="4" w:space="0" w:color="000001"/>
            </w:tcBorders>
            <w:shd w:val="clear" w:color="auto" w:fill="auto"/>
            <w:vAlign w:val="center"/>
          </w:tcPr>
          <w:p w:rsidR="001C4BD7" w:rsidRDefault="001C4BD7" w:rsidP="001C4BD7">
            <w:pPr>
              <w:pStyle w:val="af2"/>
              <w:numPr>
                <w:ilvl w:val="0"/>
                <w:numId w:val="29"/>
              </w:numPr>
              <w:ind w:leftChars="0"/>
              <w:rPr>
                <w:rFonts w:ascii="標楷體" w:eastAsia="標楷體" w:hAnsi="標楷體"/>
                <w:sz w:val="28"/>
                <w:szCs w:val="28"/>
              </w:rPr>
            </w:pPr>
            <w:r w:rsidRPr="001C4BD7">
              <w:rPr>
                <w:rFonts w:ascii="標楷體" w:eastAsia="標楷體" w:hAnsi="標楷體" w:hint="eastAsia"/>
                <w:sz w:val="28"/>
                <w:szCs w:val="28"/>
              </w:rPr>
              <w:t>主持人</w:t>
            </w:r>
            <w:r>
              <w:rPr>
                <w:rFonts w:ascii="標楷體" w:eastAsia="標楷體" w:hAnsi="標楷體" w:hint="eastAsia"/>
                <w:sz w:val="28"/>
                <w:szCs w:val="28"/>
              </w:rPr>
              <w:t>：</w:t>
            </w:r>
          </w:p>
          <w:p w:rsidR="001C4BD7" w:rsidRPr="001C4BD7" w:rsidRDefault="001C4BD7" w:rsidP="001C4BD7">
            <w:pPr>
              <w:rPr>
                <w:rFonts w:ascii="標楷體" w:eastAsia="標楷體" w:hAnsi="標楷體"/>
                <w:sz w:val="28"/>
                <w:szCs w:val="28"/>
              </w:rPr>
            </w:pPr>
            <w:r w:rsidRPr="001C4BD7">
              <w:rPr>
                <w:rFonts w:ascii="標楷體" w:eastAsia="標楷體" w:hAnsi="標楷體" w:hint="eastAsia"/>
                <w:sz w:val="28"/>
                <w:szCs w:val="28"/>
              </w:rPr>
              <w:t>陳敦源主任／電子治理研究中心</w:t>
            </w:r>
          </w:p>
          <w:p w:rsidR="001C4BD7" w:rsidRDefault="001C4BD7" w:rsidP="001C4BD7">
            <w:pPr>
              <w:pStyle w:val="af2"/>
              <w:numPr>
                <w:ilvl w:val="0"/>
                <w:numId w:val="29"/>
              </w:numPr>
              <w:ind w:leftChars="0"/>
              <w:rPr>
                <w:rFonts w:ascii="標楷體" w:eastAsia="標楷體" w:hAnsi="標楷體"/>
                <w:sz w:val="28"/>
                <w:szCs w:val="28"/>
              </w:rPr>
            </w:pPr>
            <w:r w:rsidRPr="001C4BD7">
              <w:rPr>
                <w:rFonts w:ascii="標楷體" w:eastAsia="標楷體" w:hAnsi="標楷體" w:hint="eastAsia"/>
                <w:sz w:val="28"/>
                <w:szCs w:val="28"/>
              </w:rPr>
              <w:t>與談人</w:t>
            </w:r>
            <w:r>
              <w:rPr>
                <w:rFonts w:ascii="標楷體" w:eastAsia="標楷體" w:hAnsi="標楷體" w:hint="eastAsia"/>
                <w:sz w:val="28"/>
                <w:szCs w:val="28"/>
              </w:rPr>
              <w:t>：</w:t>
            </w:r>
          </w:p>
          <w:p w:rsidR="001C4BD7" w:rsidRPr="001C4BD7" w:rsidRDefault="001C4BD7" w:rsidP="001C4BD7">
            <w:pPr>
              <w:rPr>
                <w:rFonts w:ascii="標楷體" w:eastAsia="標楷體" w:hAnsi="標楷體"/>
                <w:sz w:val="28"/>
                <w:szCs w:val="28"/>
              </w:rPr>
            </w:pPr>
            <w:r>
              <w:rPr>
                <w:rFonts w:ascii="標楷體" w:eastAsia="標楷體" w:hAnsi="標楷體" w:hint="eastAsia"/>
                <w:sz w:val="28"/>
                <w:szCs w:val="28"/>
              </w:rPr>
              <w:t>1.</w:t>
            </w:r>
            <w:r w:rsidRPr="001C4BD7">
              <w:rPr>
                <w:rFonts w:ascii="標楷體" w:eastAsia="標楷體" w:hAnsi="標楷體" w:hint="eastAsia"/>
                <w:sz w:val="28"/>
                <w:szCs w:val="28"/>
              </w:rPr>
              <w:t>黃心怡副教授／臺灣大學公共事務研究所</w:t>
            </w:r>
          </w:p>
          <w:p w:rsidR="001C4BD7" w:rsidRPr="001C4BD7" w:rsidRDefault="001C4BD7" w:rsidP="001C4BD7">
            <w:pPr>
              <w:rPr>
                <w:rFonts w:ascii="標楷體" w:eastAsia="標楷體" w:hAnsi="標楷體"/>
                <w:sz w:val="28"/>
                <w:szCs w:val="28"/>
              </w:rPr>
            </w:pPr>
            <w:r>
              <w:rPr>
                <w:rFonts w:ascii="標楷體" w:eastAsia="標楷體" w:hAnsi="標楷體" w:hint="eastAsia"/>
                <w:sz w:val="28"/>
                <w:szCs w:val="28"/>
              </w:rPr>
              <w:t>2.</w:t>
            </w:r>
            <w:r w:rsidRPr="001C4BD7">
              <w:rPr>
                <w:rFonts w:ascii="標楷體" w:eastAsia="標楷體" w:hAnsi="標楷體" w:hint="eastAsia"/>
                <w:sz w:val="28"/>
                <w:szCs w:val="28"/>
              </w:rPr>
              <w:t>張哲肇兼任助理教授級專家／台灣科技大學設計系</w:t>
            </w:r>
          </w:p>
          <w:p w:rsidR="001C4BD7" w:rsidRPr="001C4BD7" w:rsidRDefault="001C4BD7" w:rsidP="001C4BD7">
            <w:pPr>
              <w:rPr>
                <w:rFonts w:ascii="標楷體" w:eastAsia="標楷體" w:hAnsi="標楷體"/>
                <w:sz w:val="28"/>
                <w:szCs w:val="28"/>
              </w:rPr>
            </w:pPr>
            <w:r>
              <w:rPr>
                <w:rFonts w:ascii="標楷體" w:eastAsia="標楷體" w:hAnsi="標楷體" w:hint="eastAsia"/>
                <w:sz w:val="28"/>
                <w:szCs w:val="28"/>
              </w:rPr>
              <w:t>3.</w:t>
            </w:r>
            <w:r w:rsidRPr="001C4BD7">
              <w:rPr>
                <w:rFonts w:ascii="標楷體" w:eastAsia="標楷體" w:hAnsi="標楷體" w:hint="eastAsia"/>
                <w:sz w:val="28"/>
                <w:szCs w:val="28"/>
              </w:rPr>
              <w:t>易立民副局長／臺北市地政局</w:t>
            </w:r>
          </w:p>
          <w:p w:rsidR="002B2AE0" w:rsidRPr="00FD7D45" w:rsidRDefault="001C4BD7" w:rsidP="001C4BD7">
            <w:pPr>
              <w:rPr>
                <w:rFonts w:ascii="標楷體" w:eastAsia="標楷體" w:hAnsi="標楷體"/>
                <w:sz w:val="28"/>
                <w:szCs w:val="28"/>
              </w:rPr>
            </w:pPr>
            <w:r>
              <w:rPr>
                <w:rFonts w:ascii="標楷體" w:eastAsia="標楷體" w:hAnsi="標楷體" w:hint="eastAsia"/>
                <w:sz w:val="28"/>
                <w:szCs w:val="28"/>
              </w:rPr>
              <w:t>4.</w:t>
            </w:r>
            <w:r w:rsidRPr="001C4BD7">
              <w:rPr>
                <w:rFonts w:ascii="標楷體" w:eastAsia="標楷體" w:hAnsi="標楷體" w:hint="eastAsia"/>
                <w:sz w:val="28"/>
                <w:szCs w:val="28"/>
              </w:rPr>
              <w:t>林昭吟副教授／臺北大學社會工作學系</w:t>
            </w:r>
          </w:p>
        </w:tc>
      </w:tr>
      <w:tr w:rsidR="00EA45B2" w:rsidRPr="00FD7D45" w:rsidTr="00691630">
        <w:trPr>
          <w:trHeight w:val="673"/>
        </w:trPr>
        <w:tc>
          <w:tcPr>
            <w:tcW w:w="1234" w:type="dxa"/>
            <w:vMerge/>
            <w:tcBorders>
              <w:left w:val="single" w:sz="4" w:space="0" w:color="000001"/>
              <w:right w:val="single" w:sz="4" w:space="0" w:color="000001"/>
            </w:tcBorders>
            <w:shd w:val="clear" w:color="auto" w:fill="auto"/>
            <w:vAlign w:val="center"/>
          </w:tcPr>
          <w:p w:rsidR="00EA45B2" w:rsidRPr="00FD7D45" w:rsidRDefault="00EA45B2" w:rsidP="002B2AE0">
            <w:pPr>
              <w:rPr>
                <w:rFonts w:ascii="標楷體" w:eastAsia="標楷體" w:hAnsi="標楷體"/>
                <w:sz w:val="28"/>
                <w:szCs w:val="28"/>
              </w:rPr>
            </w:pPr>
          </w:p>
        </w:tc>
        <w:tc>
          <w:tcPr>
            <w:tcW w:w="950" w:type="dxa"/>
            <w:vMerge/>
            <w:tcBorders>
              <w:left w:val="single" w:sz="4" w:space="0" w:color="000001"/>
              <w:right w:val="single" w:sz="4" w:space="0" w:color="000001"/>
            </w:tcBorders>
            <w:shd w:val="clear" w:color="auto" w:fill="auto"/>
            <w:vAlign w:val="center"/>
          </w:tcPr>
          <w:p w:rsidR="00EA45B2" w:rsidRPr="00FD7D45" w:rsidRDefault="00EA45B2"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EA45B2" w:rsidRPr="00FD7D45" w:rsidRDefault="00EA45B2" w:rsidP="002B2AE0">
            <w:pPr>
              <w:rPr>
                <w:rFonts w:ascii="標楷體" w:eastAsia="標楷體" w:hAnsi="標楷體"/>
                <w:sz w:val="28"/>
                <w:szCs w:val="28"/>
              </w:rPr>
            </w:pPr>
            <w:r w:rsidRPr="00FD7D45">
              <w:rPr>
                <w:rFonts w:ascii="標楷體" w:eastAsia="標楷體" w:hAnsi="標楷體"/>
                <w:sz w:val="28"/>
                <w:szCs w:val="28"/>
              </w:rPr>
              <w:t>14:55-15:15</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EA45B2" w:rsidRPr="00FD7D45" w:rsidRDefault="00EA45B2" w:rsidP="002B2AE0">
            <w:pPr>
              <w:rPr>
                <w:rFonts w:ascii="標楷體" w:eastAsia="標楷體" w:hAnsi="標楷體"/>
                <w:sz w:val="28"/>
                <w:szCs w:val="28"/>
              </w:rPr>
            </w:pPr>
            <w:r w:rsidRPr="00FD7D45">
              <w:rPr>
                <w:rFonts w:ascii="標楷體" w:eastAsia="標楷體" w:hAnsi="標楷體"/>
                <w:sz w:val="28"/>
                <w:szCs w:val="28"/>
              </w:rPr>
              <w:t>茶</w:t>
            </w:r>
            <w:r>
              <w:rPr>
                <w:rFonts w:ascii="標楷體" w:eastAsia="標楷體" w:hAnsi="標楷體" w:hint="eastAsia"/>
                <w:sz w:val="28"/>
                <w:szCs w:val="28"/>
              </w:rPr>
              <w:t xml:space="preserve">   </w:t>
            </w:r>
            <w:r w:rsidRPr="00FD7D45">
              <w:rPr>
                <w:rFonts w:ascii="標楷體" w:eastAsia="標楷體" w:hAnsi="標楷體"/>
                <w:sz w:val="28"/>
                <w:szCs w:val="28"/>
              </w:rPr>
              <w:t>敘</w:t>
            </w:r>
          </w:p>
        </w:tc>
      </w:tr>
      <w:tr w:rsidR="002B2AE0" w:rsidRPr="00FD7D45" w:rsidTr="005356C9">
        <w:trPr>
          <w:trHeight w:val="726"/>
        </w:trPr>
        <w:tc>
          <w:tcPr>
            <w:tcW w:w="1234" w:type="dxa"/>
            <w:vMerge/>
            <w:tcBorders>
              <w:left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left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15:15-16:40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9541BD" w:rsidRDefault="002B2AE0" w:rsidP="002B2AE0">
            <w:pPr>
              <w:rPr>
                <w:rFonts w:ascii="標楷體" w:eastAsia="標楷體" w:hAnsi="標楷體"/>
                <w:sz w:val="28"/>
                <w:szCs w:val="28"/>
              </w:rPr>
            </w:pPr>
            <w:r w:rsidRPr="009541BD">
              <w:rPr>
                <w:rFonts w:ascii="標楷體" w:eastAsia="標楷體" w:hAnsi="標楷體" w:hint="eastAsia"/>
                <w:sz w:val="28"/>
                <w:szCs w:val="28"/>
              </w:rPr>
              <w:t>［專題演講］</w:t>
            </w:r>
          </w:p>
          <w:p w:rsidR="002B2AE0" w:rsidRPr="00FD7D45" w:rsidRDefault="002B2AE0" w:rsidP="002B2AE0">
            <w:pPr>
              <w:rPr>
                <w:rFonts w:ascii="標楷體" w:eastAsia="標楷體" w:hAnsi="標楷體"/>
                <w:sz w:val="28"/>
                <w:szCs w:val="28"/>
              </w:rPr>
            </w:pPr>
            <w:r w:rsidRPr="009541BD">
              <w:rPr>
                <w:rFonts w:ascii="標楷體" w:eastAsia="標楷體" w:hAnsi="標楷體" w:hint="eastAsia"/>
                <w:sz w:val="28"/>
                <w:szCs w:val="28"/>
              </w:rPr>
              <w:t>政府數位轉型與服務創新</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9541BD">
              <w:rPr>
                <w:rFonts w:ascii="標楷體" w:eastAsia="標楷體" w:hAnsi="標楷體" w:hint="eastAsia"/>
                <w:sz w:val="28"/>
                <w:szCs w:val="28"/>
              </w:rPr>
              <w:t>行政院</w:t>
            </w:r>
            <w:r>
              <w:rPr>
                <w:rFonts w:ascii="標楷體" w:eastAsia="標楷體" w:hAnsi="標楷體" w:hint="eastAsia"/>
                <w:sz w:val="28"/>
                <w:szCs w:val="28"/>
              </w:rPr>
              <w:t>/</w:t>
            </w:r>
            <w:r w:rsidR="00D82663">
              <w:rPr>
                <w:rFonts w:ascii="標楷體" w:eastAsia="標楷體" w:hAnsi="標楷體" w:hint="eastAsia"/>
                <w:sz w:val="28"/>
                <w:szCs w:val="28"/>
              </w:rPr>
              <w:t>唐鳳數位</w:t>
            </w:r>
            <w:r w:rsidRPr="009541BD">
              <w:rPr>
                <w:rFonts w:ascii="標楷體" w:eastAsia="標楷體" w:hAnsi="標楷體" w:hint="eastAsia"/>
                <w:sz w:val="28"/>
                <w:szCs w:val="28"/>
              </w:rPr>
              <w:t>政委</w:t>
            </w:r>
          </w:p>
        </w:tc>
      </w:tr>
      <w:tr w:rsidR="002B2AE0" w:rsidRPr="00FD7D45" w:rsidTr="005356C9">
        <w:trPr>
          <w:trHeight w:val="790"/>
        </w:trPr>
        <w:tc>
          <w:tcPr>
            <w:tcW w:w="1234" w:type="dxa"/>
            <w:vMerge/>
            <w:tcBorders>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16:40-17:00</w:t>
            </w:r>
          </w:p>
        </w:tc>
        <w:tc>
          <w:tcPr>
            <w:tcW w:w="26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Default="002B2AE0" w:rsidP="002B2AE0">
            <w:pPr>
              <w:rPr>
                <w:rFonts w:ascii="標楷體" w:eastAsia="標楷體" w:hAnsi="標楷體"/>
                <w:sz w:val="28"/>
                <w:szCs w:val="28"/>
              </w:rPr>
            </w:pPr>
            <w:r w:rsidRPr="00FD7D45">
              <w:rPr>
                <w:rFonts w:ascii="標楷體" w:eastAsia="標楷體" w:hAnsi="標楷體"/>
                <w:sz w:val="28"/>
                <w:szCs w:val="28"/>
              </w:rPr>
              <w:t>閉幕暨證書發放</w:t>
            </w:r>
            <w:r w:rsidR="00530D78">
              <w:rPr>
                <w:rFonts w:ascii="標楷體" w:eastAsia="標楷體" w:hAnsi="標楷體" w:hint="eastAsia"/>
                <w:sz w:val="28"/>
                <w:szCs w:val="28"/>
              </w:rPr>
              <w:t>/</w:t>
            </w:r>
          </w:p>
          <w:p w:rsidR="00530D78" w:rsidRPr="00FD7D45" w:rsidRDefault="00530D78" w:rsidP="002B2AE0">
            <w:pPr>
              <w:rPr>
                <w:rFonts w:ascii="標楷體" w:eastAsia="標楷體" w:hAnsi="標楷體"/>
                <w:sz w:val="28"/>
                <w:szCs w:val="28"/>
              </w:rPr>
            </w:pPr>
            <w:r w:rsidRPr="00FD7D45">
              <w:rPr>
                <w:rFonts w:ascii="標楷體" w:eastAsia="標楷體" w:hAnsi="標楷體"/>
                <w:sz w:val="28"/>
                <w:szCs w:val="28"/>
              </w:rPr>
              <w:t>結業大合照</w:t>
            </w:r>
          </w:p>
        </w:tc>
        <w:tc>
          <w:tcPr>
            <w:tcW w:w="3544" w:type="dxa"/>
            <w:tcBorders>
              <w:top w:val="single" w:sz="4" w:space="0" w:color="000001"/>
              <w:left w:val="single" w:sz="4" w:space="0" w:color="000001"/>
              <w:bottom w:val="single" w:sz="4" w:space="0" w:color="000001"/>
              <w:right w:val="single" w:sz="4" w:space="0" w:color="000001"/>
            </w:tcBorders>
            <w:shd w:val="clear" w:color="auto" w:fill="auto"/>
            <w:vAlign w:val="center"/>
          </w:tcPr>
          <w:p w:rsidR="00FB61A2" w:rsidRDefault="002B2AE0" w:rsidP="002B2AE0">
            <w:pPr>
              <w:rPr>
                <w:rFonts w:ascii="標楷體" w:eastAsia="標楷體" w:hAnsi="標楷體"/>
                <w:sz w:val="28"/>
                <w:szCs w:val="28"/>
              </w:rPr>
            </w:pPr>
            <w:r w:rsidRPr="00FD7D45">
              <w:rPr>
                <w:rFonts w:ascii="標楷體" w:eastAsia="標楷體" w:hAnsi="標楷體"/>
                <w:sz w:val="28"/>
                <w:szCs w:val="28"/>
              </w:rPr>
              <w:t>電子治理研究中心</w:t>
            </w:r>
            <w:r>
              <w:rPr>
                <w:rFonts w:ascii="標楷體" w:eastAsia="標楷體" w:hAnsi="標楷體" w:hint="eastAsia"/>
                <w:sz w:val="28"/>
                <w:szCs w:val="28"/>
              </w:rPr>
              <w:t>/</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陳敦源主任</w:t>
            </w:r>
          </w:p>
        </w:tc>
      </w:tr>
      <w:tr w:rsidR="002B2AE0" w:rsidRPr="00FD7D45" w:rsidTr="00FF1D4D">
        <w:trPr>
          <w:trHeight w:val="1114"/>
        </w:trPr>
        <w:tc>
          <w:tcPr>
            <w:tcW w:w="123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 xml:space="preserve">IAC </w:t>
            </w:r>
          </w:p>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2019</w:t>
            </w:r>
            <w:r w:rsidRPr="00FD7D45">
              <w:rPr>
                <w:rFonts w:ascii="標楷體" w:eastAsia="標楷體" w:hAnsi="標楷體"/>
                <w:sz w:val="28"/>
                <w:szCs w:val="28"/>
              </w:rPr>
              <w:t xml:space="preserve"> </w:t>
            </w:r>
            <w:r w:rsidRPr="00FD7D45">
              <w:rPr>
                <w:rFonts w:ascii="標楷體" w:eastAsia="標楷體" w:hAnsi="標楷體"/>
                <w:b/>
                <w:sz w:val="28"/>
                <w:szCs w:val="28"/>
              </w:rPr>
              <w:t>年會</w:t>
            </w:r>
          </w:p>
        </w:tc>
        <w:tc>
          <w:tcPr>
            <w:tcW w:w="95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9/26</w:t>
            </w:r>
          </w:p>
          <w:p w:rsidR="002B2AE0" w:rsidRPr="00FD7D45" w:rsidRDefault="002B2AE0" w:rsidP="002B2AE0">
            <w:pPr>
              <w:rPr>
                <w:rFonts w:ascii="標楷體" w:eastAsia="標楷體" w:hAnsi="標楷體"/>
                <w:sz w:val="28"/>
                <w:szCs w:val="28"/>
              </w:rPr>
            </w:pPr>
            <w:r>
              <w:rPr>
                <w:rFonts w:ascii="標楷體" w:eastAsia="標楷體" w:hAnsi="標楷體" w:hint="eastAsia"/>
                <w:sz w:val="28"/>
                <w:szCs w:val="28"/>
              </w:rPr>
              <w:t>(</w:t>
            </w:r>
            <w:r w:rsidRPr="00FD7D45">
              <w:rPr>
                <w:rFonts w:ascii="標楷體" w:eastAsia="標楷體" w:hAnsi="標楷體"/>
                <w:sz w:val="28"/>
                <w:szCs w:val="28"/>
              </w:rPr>
              <w:t>四</w:t>
            </w:r>
            <w:r>
              <w:rPr>
                <w:rFonts w:ascii="標楷體" w:eastAsia="標楷體" w:hAnsi="標楷體" w:hint="eastAsia"/>
                <w:sz w:val="28"/>
                <w:szCs w:val="28"/>
              </w:rPr>
              <w:t>)</w:t>
            </w: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09:00-09:20</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［專題演講］</w:t>
            </w:r>
          </w:p>
        </w:tc>
      </w:tr>
      <w:tr w:rsidR="002B2AE0" w:rsidRPr="00FD7D45" w:rsidTr="00FF1D4D">
        <w:trPr>
          <w:trHeight w:val="880"/>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09:20</w:t>
            </w:r>
            <w:r>
              <w:rPr>
                <w:rFonts w:ascii="標楷體" w:eastAsia="標楷體" w:hAnsi="標楷體"/>
                <w:sz w:val="28"/>
                <w:szCs w:val="28"/>
              </w:rPr>
              <w:t>-</w:t>
            </w:r>
            <w:r w:rsidRPr="00FD7D45">
              <w:rPr>
                <w:rFonts w:ascii="標楷體" w:eastAsia="標楷體" w:hAnsi="標楷體"/>
                <w:sz w:val="28"/>
                <w:szCs w:val="28"/>
              </w:rPr>
              <w:t>10:40</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［圓桌會議］</w:t>
            </w:r>
            <w:r w:rsidRPr="00FD7D45">
              <w:rPr>
                <w:rFonts w:ascii="標楷體" w:eastAsia="標楷體" w:hAnsi="標楷體"/>
                <w:sz w:val="28"/>
                <w:szCs w:val="28"/>
              </w:rPr>
              <w:t>智慧城市創新應用服務與5G</w:t>
            </w:r>
          </w:p>
          <w:p w:rsidR="002B2AE0" w:rsidRPr="00FD7D45" w:rsidRDefault="002B2AE0" w:rsidP="002B2AE0">
            <w:pPr>
              <w:rPr>
                <w:rFonts w:ascii="標楷體" w:eastAsia="標楷體" w:hAnsi="標楷體"/>
                <w:sz w:val="28"/>
                <w:szCs w:val="28"/>
              </w:rPr>
            </w:pPr>
            <w:proofErr w:type="gramStart"/>
            <w:r w:rsidRPr="00FD7D45">
              <w:rPr>
                <w:rFonts w:ascii="標楷體" w:eastAsia="標楷體" w:hAnsi="標楷體"/>
                <w:sz w:val="28"/>
                <w:szCs w:val="28"/>
              </w:rPr>
              <w:t>（</w:t>
            </w:r>
            <w:proofErr w:type="gramEnd"/>
            <w:r w:rsidRPr="00FD7D45">
              <w:rPr>
                <w:rFonts w:ascii="標楷體" w:eastAsia="標楷體" w:hAnsi="標楷體"/>
                <w:sz w:val="28"/>
                <w:szCs w:val="28"/>
              </w:rPr>
              <w:t>Round table Discussion</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Smart Cities, Smart Services and 5G</w:t>
            </w:r>
            <w:proofErr w:type="gramStart"/>
            <w:r w:rsidRPr="00FD7D45">
              <w:rPr>
                <w:rFonts w:ascii="標楷體" w:eastAsia="標楷體" w:hAnsi="標楷體"/>
                <w:sz w:val="28"/>
                <w:szCs w:val="28"/>
              </w:rPr>
              <w:t>）</w:t>
            </w:r>
            <w:proofErr w:type="gramEnd"/>
          </w:p>
        </w:tc>
      </w:tr>
      <w:tr w:rsidR="002B2AE0" w:rsidRPr="00FD7D45" w:rsidTr="00FF1D4D">
        <w:trPr>
          <w:trHeight w:val="1800"/>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11:00</w:t>
            </w:r>
            <w:r>
              <w:rPr>
                <w:rFonts w:ascii="標楷體" w:eastAsia="標楷體" w:hAnsi="標楷體"/>
                <w:sz w:val="28"/>
                <w:szCs w:val="28"/>
              </w:rPr>
              <w:t>-</w:t>
            </w:r>
            <w:r w:rsidRPr="00FD7D45">
              <w:rPr>
                <w:rFonts w:ascii="標楷體" w:eastAsia="標楷體" w:hAnsi="標楷體"/>
                <w:sz w:val="28"/>
                <w:szCs w:val="28"/>
              </w:rPr>
              <w:t>12:00</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［座談會］</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數位轉型後，資訊安全如何因應？</w:t>
            </w:r>
          </w:p>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（Panel Discussion Cybersecurity）</w:t>
            </w:r>
          </w:p>
        </w:tc>
      </w:tr>
      <w:tr w:rsidR="002B2AE0" w:rsidRPr="00FD7D45" w:rsidTr="00FF1D4D">
        <w:trPr>
          <w:trHeight w:val="820"/>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13:30</w:t>
            </w:r>
            <w:r>
              <w:rPr>
                <w:rFonts w:ascii="標楷體" w:eastAsia="標楷體" w:hAnsi="標楷體"/>
                <w:sz w:val="28"/>
                <w:szCs w:val="28"/>
              </w:rPr>
              <w:t>-</w:t>
            </w:r>
            <w:r w:rsidRPr="00FD7D45">
              <w:rPr>
                <w:rFonts w:ascii="標楷體" w:eastAsia="標楷體" w:hAnsi="標楷體"/>
                <w:sz w:val="28"/>
                <w:szCs w:val="28"/>
              </w:rPr>
              <w:t>14:50</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［座談會］</w:t>
            </w:r>
            <w:r w:rsidRPr="00FD7D45">
              <w:rPr>
                <w:rFonts w:ascii="標楷體" w:eastAsia="標楷體" w:hAnsi="標楷體"/>
                <w:sz w:val="28"/>
                <w:szCs w:val="28"/>
              </w:rPr>
              <w:t>政府推動</w:t>
            </w:r>
            <w:proofErr w:type="gramStart"/>
            <w:r w:rsidRPr="00FD7D45">
              <w:rPr>
                <w:rFonts w:ascii="標楷體" w:eastAsia="標楷體" w:hAnsi="標楷體"/>
                <w:sz w:val="28"/>
                <w:szCs w:val="28"/>
              </w:rPr>
              <w:t>區塊鏈技術</w:t>
            </w:r>
            <w:proofErr w:type="gramEnd"/>
            <w:r w:rsidRPr="00FD7D45">
              <w:rPr>
                <w:rFonts w:ascii="標楷體" w:eastAsia="標楷體" w:hAnsi="標楷體"/>
                <w:sz w:val="28"/>
                <w:szCs w:val="28"/>
              </w:rPr>
              <w:t>的發展與變革</w:t>
            </w:r>
          </w:p>
          <w:p w:rsidR="002B2AE0" w:rsidRPr="00FD7D45" w:rsidRDefault="002B2AE0" w:rsidP="002B2AE0">
            <w:pPr>
              <w:rPr>
                <w:rFonts w:ascii="標楷體" w:eastAsia="標楷體" w:hAnsi="標楷體"/>
                <w:sz w:val="28"/>
                <w:szCs w:val="28"/>
              </w:rPr>
            </w:pPr>
            <w:proofErr w:type="gramStart"/>
            <w:r w:rsidRPr="00FD7D45">
              <w:rPr>
                <w:rFonts w:ascii="標楷體" w:eastAsia="標楷體" w:hAnsi="標楷體"/>
                <w:sz w:val="28"/>
                <w:szCs w:val="28"/>
              </w:rPr>
              <w:t>（</w:t>
            </w:r>
            <w:proofErr w:type="gramEnd"/>
            <w:r w:rsidRPr="00FD7D45">
              <w:rPr>
                <w:rFonts w:ascii="標楷體" w:eastAsia="標楷體" w:hAnsi="標楷體"/>
                <w:sz w:val="28"/>
                <w:szCs w:val="28"/>
              </w:rPr>
              <w:t xml:space="preserve">Panel Discussion </w:t>
            </w:r>
          </w:p>
          <w:p w:rsidR="002B2AE0" w:rsidRPr="00FD7D45" w:rsidRDefault="002B2AE0" w:rsidP="002B2AE0">
            <w:pPr>
              <w:rPr>
                <w:rFonts w:ascii="標楷體" w:eastAsia="標楷體" w:hAnsi="標楷體"/>
                <w:sz w:val="28"/>
                <w:szCs w:val="28"/>
              </w:rPr>
            </w:pPr>
            <w:proofErr w:type="spellStart"/>
            <w:r w:rsidRPr="00FD7D45">
              <w:rPr>
                <w:rFonts w:ascii="標楷體" w:eastAsia="標楷體" w:hAnsi="標楷體"/>
                <w:sz w:val="28"/>
                <w:szCs w:val="28"/>
              </w:rPr>
              <w:t>Blockchainfor</w:t>
            </w:r>
            <w:proofErr w:type="spellEnd"/>
            <w:r w:rsidRPr="00FD7D45">
              <w:rPr>
                <w:rFonts w:ascii="標楷體" w:eastAsia="標楷體" w:hAnsi="標楷體"/>
                <w:sz w:val="28"/>
                <w:szCs w:val="28"/>
              </w:rPr>
              <w:t xml:space="preserve"> Government</w:t>
            </w:r>
            <w:proofErr w:type="gramStart"/>
            <w:r w:rsidRPr="00FD7D45">
              <w:rPr>
                <w:rFonts w:ascii="標楷體" w:eastAsia="標楷體" w:hAnsi="標楷體"/>
                <w:sz w:val="28"/>
                <w:szCs w:val="28"/>
              </w:rPr>
              <w:t>）</w:t>
            </w:r>
            <w:proofErr w:type="gramEnd"/>
          </w:p>
        </w:tc>
      </w:tr>
      <w:tr w:rsidR="002B2AE0" w:rsidRPr="00FD7D45" w:rsidTr="00FF1D4D">
        <w:trPr>
          <w:trHeight w:val="560"/>
        </w:trPr>
        <w:tc>
          <w:tcPr>
            <w:tcW w:w="123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95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p>
        </w:tc>
        <w:tc>
          <w:tcPr>
            <w:tcW w:w="12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sz w:val="28"/>
                <w:szCs w:val="28"/>
              </w:rPr>
              <w:t>15:20</w:t>
            </w:r>
            <w:r>
              <w:rPr>
                <w:rFonts w:ascii="標楷體" w:eastAsia="標楷體" w:hAnsi="標楷體"/>
                <w:sz w:val="28"/>
                <w:szCs w:val="28"/>
              </w:rPr>
              <w:t>-</w:t>
            </w:r>
            <w:r w:rsidRPr="00FD7D45">
              <w:rPr>
                <w:rFonts w:ascii="標楷體" w:eastAsia="標楷體" w:hAnsi="標楷體"/>
                <w:sz w:val="28"/>
                <w:szCs w:val="28"/>
              </w:rPr>
              <w:t>17:00</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2B2AE0" w:rsidRPr="00FD7D45" w:rsidRDefault="002B2AE0" w:rsidP="002B2AE0">
            <w:pPr>
              <w:rPr>
                <w:rFonts w:ascii="標楷體" w:eastAsia="標楷體" w:hAnsi="標楷體"/>
                <w:sz w:val="28"/>
                <w:szCs w:val="28"/>
              </w:rPr>
            </w:pPr>
            <w:r w:rsidRPr="00FD7D45">
              <w:rPr>
                <w:rFonts w:ascii="標楷體" w:eastAsia="標楷體" w:hAnsi="標楷體"/>
                <w:b/>
                <w:sz w:val="28"/>
                <w:szCs w:val="28"/>
              </w:rPr>
              <w:t>［座談會］</w:t>
            </w:r>
            <w:r w:rsidRPr="00FD7D45">
              <w:rPr>
                <w:rFonts w:ascii="標楷體" w:eastAsia="標楷體" w:hAnsi="標楷體"/>
                <w:sz w:val="28"/>
                <w:szCs w:val="28"/>
              </w:rPr>
              <w:t>數位時代下的網路公民參與</w:t>
            </w:r>
          </w:p>
          <w:p w:rsidR="002B2AE0" w:rsidRPr="00FD7D45" w:rsidRDefault="002B2AE0" w:rsidP="002B2AE0">
            <w:pPr>
              <w:shd w:val="clear" w:color="auto" w:fill="FFFFFF"/>
              <w:rPr>
                <w:rFonts w:ascii="標楷體" w:eastAsia="標楷體" w:hAnsi="標楷體"/>
                <w:sz w:val="28"/>
                <w:szCs w:val="28"/>
              </w:rPr>
            </w:pPr>
            <w:r w:rsidRPr="00FD7D45">
              <w:rPr>
                <w:rFonts w:ascii="標楷體" w:eastAsia="標楷體" w:hAnsi="標楷體"/>
                <w:sz w:val="28"/>
                <w:szCs w:val="28"/>
              </w:rPr>
              <w:t>（Panel Discussion e-Participation）</w:t>
            </w:r>
          </w:p>
        </w:tc>
      </w:tr>
    </w:tbl>
    <w:p w:rsidR="00485B85" w:rsidRDefault="00485B85">
      <w:pPr>
        <w:pBdr>
          <w:top w:val="none" w:sz="0" w:space="0" w:color="000000"/>
          <w:left w:val="none" w:sz="0" w:space="0" w:color="000000"/>
          <w:bottom w:val="none" w:sz="0" w:space="0" w:color="000000"/>
          <w:right w:val="none" w:sz="0" w:space="0" w:color="000000"/>
        </w:pBdr>
        <w:spacing w:line="276" w:lineRule="auto"/>
        <w:rPr>
          <w:rFonts w:eastAsia="標楷體"/>
        </w:rPr>
      </w:pPr>
    </w:p>
    <w:p w:rsidR="00785717" w:rsidRDefault="00785717">
      <w:pPr>
        <w:pBdr>
          <w:top w:val="none" w:sz="0" w:space="0" w:color="000000"/>
          <w:left w:val="none" w:sz="0" w:space="0" w:color="000000"/>
          <w:bottom w:val="none" w:sz="0" w:space="0" w:color="000000"/>
          <w:right w:val="none" w:sz="0" w:space="0" w:color="000000"/>
        </w:pBdr>
        <w:spacing w:line="276" w:lineRule="auto"/>
        <w:rPr>
          <w:rFonts w:eastAsia="標楷體"/>
        </w:rPr>
      </w:pPr>
    </w:p>
    <w:tbl>
      <w:tblPr>
        <w:tblW w:w="0" w:type="auto"/>
        <w:tblInd w:w="959" w:type="dxa"/>
        <w:tblLayout w:type="fixed"/>
        <w:tblLook w:val="0000" w:firstRow="0" w:lastRow="0" w:firstColumn="0" w:lastColumn="0" w:noHBand="0" w:noVBand="0"/>
      </w:tblPr>
      <w:tblGrid>
        <w:gridCol w:w="8647"/>
      </w:tblGrid>
      <w:tr w:rsidR="00485B85" w:rsidRPr="0094520E" w:rsidTr="00C71867">
        <w:tc>
          <w:tcPr>
            <w:tcW w:w="8647" w:type="dxa"/>
            <w:shd w:val="clear" w:color="auto" w:fill="BDD6EE"/>
            <w:vAlign w:val="center"/>
          </w:tcPr>
          <w:p w:rsidR="00485B85" w:rsidRPr="0094520E" w:rsidRDefault="00485B85" w:rsidP="00C71867">
            <w:pPr>
              <w:pageBreakBefore/>
              <w:ind w:left="480" w:rightChars="-261" w:right="-626"/>
              <w:rPr>
                <w:sz w:val="28"/>
                <w:szCs w:val="28"/>
              </w:rPr>
            </w:pPr>
            <w:r w:rsidRPr="0094520E">
              <w:rPr>
                <w:rFonts w:eastAsia="標楷體"/>
                <w:b/>
                <w:sz w:val="28"/>
                <w:szCs w:val="28"/>
              </w:rPr>
              <w:lastRenderedPageBreak/>
              <w:t>參、授課講師</w:t>
            </w:r>
          </w:p>
        </w:tc>
      </w:tr>
    </w:tbl>
    <w:p w:rsidR="00485B85" w:rsidRPr="0077040E" w:rsidRDefault="00485B85" w:rsidP="0077040E">
      <w:pPr>
        <w:spacing w:before="240"/>
        <w:ind w:leftChars="354" w:left="850" w:rightChars="462" w:right="1109"/>
      </w:pPr>
      <w:proofErr w:type="gramStart"/>
      <w:r w:rsidRPr="0077040E">
        <w:rPr>
          <w:rFonts w:eastAsia="標楷體"/>
        </w:rPr>
        <w:t>註</w:t>
      </w:r>
      <w:proofErr w:type="gramEnd"/>
      <w:r w:rsidRPr="0077040E">
        <w:rPr>
          <w:rFonts w:eastAsia="標楷體"/>
        </w:rPr>
        <w:t>：依授課順序排序，各主題講座及分享實務經驗之產官學界專家學者陸續邀請確認於報名網站定期更新。</w:t>
      </w:r>
    </w:p>
    <w:tbl>
      <w:tblPr>
        <w:tblW w:w="0" w:type="auto"/>
        <w:jc w:val="center"/>
        <w:tblLayout w:type="fixed"/>
        <w:tblCellMar>
          <w:top w:w="100" w:type="dxa"/>
          <w:left w:w="100" w:type="dxa"/>
          <w:bottom w:w="100" w:type="dxa"/>
          <w:right w:w="100" w:type="dxa"/>
        </w:tblCellMar>
        <w:tblLook w:val="0000" w:firstRow="0" w:lastRow="0" w:firstColumn="0" w:lastColumn="0" w:noHBand="0" w:noVBand="0"/>
      </w:tblPr>
      <w:tblGrid>
        <w:gridCol w:w="2682"/>
        <w:gridCol w:w="68"/>
        <w:gridCol w:w="2747"/>
        <w:gridCol w:w="2796"/>
      </w:tblGrid>
      <w:tr w:rsidR="0011496C" w:rsidRPr="00EB1E9E" w:rsidTr="0031534F">
        <w:trPr>
          <w:trHeight w:val="520"/>
          <w:jc w:val="center"/>
        </w:trPr>
        <w:tc>
          <w:tcPr>
            <w:tcW w:w="8293" w:type="dxa"/>
            <w:gridSpan w:val="4"/>
            <w:tcBorders>
              <w:top w:val="single" w:sz="8" w:space="0" w:color="000001"/>
              <w:left w:val="single" w:sz="8" w:space="0" w:color="000001"/>
              <w:bottom w:val="single" w:sz="8" w:space="0" w:color="000001"/>
              <w:right w:val="single" w:sz="8" w:space="0" w:color="000001"/>
            </w:tcBorders>
            <w:shd w:val="clear" w:color="auto" w:fill="FDE9D9"/>
            <w:vAlign w:val="center"/>
          </w:tcPr>
          <w:p w:rsidR="0011496C" w:rsidRDefault="0011496C" w:rsidP="0031534F">
            <w:pPr>
              <w:spacing w:line="276" w:lineRule="auto"/>
              <w:jc w:val="center"/>
            </w:pPr>
            <w:r>
              <w:rPr>
                <w:rFonts w:eastAsia="標楷體"/>
              </w:rPr>
              <w:t>主題</w:t>
            </w:r>
            <w:r>
              <w:rPr>
                <w:rFonts w:eastAsia="標楷體"/>
              </w:rPr>
              <w:t>1</w:t>
            </w:r>
            <w:r>
              <w:rPr>
                <w:rFonts w:eastAsia="標楷體"/>
              </w:rPr>
              <w:t>：數位治理趨勢與服務創新</w:t>
            </w:r>
          </w:p>
        </w:tc>
      </w:tr>
      <w:tr w:rsidR="0011496C" w:rsidTr="0031534F">
        <w:trPr>
          <w:trHeight w:val="3033"/>
          <w:jc w:val="center"/>
        </w:trPr>
        <w:tc>
          <w:tcPr>
            <w:tcW w:w="2750" w:type="dxa"/>
            <w:gridSpan w:val="2"/>
            <w:tcBorders>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pPr>
            <w:r>
              <w:rPr>
                <w:noProof/>
              </w:rPr>
              <w:drawing>
                <wp:inline distT="0" distB="0" distL="0" distR="0" wp14:anchorId="317CAF44" wp14:editId="175C9F1E">
                  <wp:extent cx="1478280" cy="1821180"/>
                  <wp:effectExtent l="0" t="0" r="762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8280" cy="1821180"/>
                          </a:xfrm>
                          <a:prstGeom prst="rect">
                            <a:avLst/>
                          </a:prstGeom>
                          <a:solidFill>
                            <a:srgbClr val="FFFFFF"/>
                          </a:solidFill>
                          <a:ln>
                            <a:noFill/>
                          </a:ln>
                        </pic:spPr>
                      </pic:pic>
                    </a:graphicData>
                  </a:graphic>
                </wp:inline>
              </w:drawing>
            </w:r>
          </w:p>
        </w:tc>
        <w:tc>
          <w:tcPr>
            <w:tcW w:w="2747" w:type="dxa"/>
            <w:tcBorders>
              <w:top w:val="single" w:sz="8" w:space="0" w:color="000001"/>
              <w:left w:val="single" w:sz="8" w:space="0" w:color="000001"/>
              <w:bottom w:val="single" w:sz="8" w:space="0" w:color="000001"/>
              <w:right w:val="single" w:sz="8" w:space="0" w:color="000001"/>
            </w:tcBorders>
            <w:shd w:val="clear" w:color="auto" w:fill="auto"/>
          </w:tcPr>
          <w:p w:rsidR="0011496C" w:rsidRDefault="0011496C" w:rsidP="0031534F">
            <w:pPr>
              <w:pStyle w:val="a8"/>
              <w:spacing w:line="276" w:lineRule="auto"/>
              <w:jc w:val="both"/>
            </w:pPr>
            <w:r>
              <w:rPr>
                <w:rFonts w:eastAsia="標楷體"/>
                <w:b/>
              </w:rPr>
              <w:t>高仙桂</w:t>
            </w:r>
            <w:r>
              <w:rPr>
                <w:rFonts w:eastAsia="標楷體"/>
                <w:b/>
              </w:rPr>
              <w:t xml:space="preserve"> </w:t>
            </w:r>
            <w:r>
              <w:rPr>
                <w:rFonts w:eastAsia="標楷體"/>
                <w:b/>
              </w:rPr>
              <w:t>副主任委員</w:t>
            </w:r>
          </w:p>
          <w:p w:rsidR="0011496C" w:rsidRDefault="0011496C" w:rsidP="0031534F">
            <w:pPr>
              <w:pStyle w:val="a8"/>
            </w:pPr>
            <w:r>
              <w:rPr>
                <w:rFonts w:eastAsia="標楷體"/>
              </w:rPr>
              <w:t>國家發展委員會</w:t>
            </w:r>
            <w:r>
              <w:rPr>
                <w:rFonts w:eastAsia="標楷體"/>
              </w:rPr>
              <w:t xml:space="preserve"> </w:t>
            </w:r>
          </w:p>
        </w:tc>
        <w:tc>
          <w:tcPr>
            <w:tcW w:w="2796" w:type="dxa"/>
            <w:tcBorders>
              <w:top w:val="single" w:sz="8" w:space="0" w:color="000001"/>
              <w:bottom w:val="single" w:sz="8" w:space="0" w:color="000001"/>
              <w:right w:val="single" w:sz="8" w:space="0" w:color="000001"/>
            </w:tcBorders>
            <w:shd w:val="clear" w:color="auto" w:fill="auto"/>
          </w:tcPr>
          <w:p w:rsidR="0011496C" w:rsidRDefault="0011496C" w:rsidP="0031534F">
            <w:pPr>
              <w:spacing w:before="57" w:after="57" w:line="276" w:lineRule="auto"/>
              <w:jc w:val="both"/>
            </w:pPr>
            <w:r>
              <w:rPr>
                <w:rFonts w:eastAsia="標楷體"/>
                <w:color w:val="333333"/>
              </w:rPr>
              <w:t>《專長》</w:t>
            </w:r>
            <w:r>
              <w:rPr>
                <w:rFonts w:eastAsia="標楷體"/>
                <w:color w:val="333333"/>
                <w:sz w:val="22"/>
              </w:rPr>
              <w:br/>
            </w:r>
            <w:r>
              <w:rPr>
                <w:rFonts w:eastAsia="標楷體"/>
                <w:color w:val="3A3A3A"/>
              </w:rPr>
              <w:t>國家發展政策之綜合性規劃、協調、審議及資源分配</w:t>
            </w:r>
            <w:r>
              <w:rPr>
                <w:rFonts w:eastAsia="標楷體"/>
                <w:color w:val="333333"/>
              </w:rPr>
              <w:t xml:space="preserve"> </w:t>
            </w:r>
            <w:r>
              <w:rPr>
                <w:rFonts w:eastAsia="標楷體"/>
              </w:rPr>
              <w:t xml:space="preserve"> </w:t>
            </w:r>
          </w:p>
        </w:tc>
      </w:tr>
      <w:tr w:rsidR="0011496C" w:rsidTr="0031534F">
        <w:trPr>
          <w:trHeight w:val="2680"/>
          <w:jc w:val="center"/>
        </w:trPr>
        <w:tc>
          <w:tcPr>
            <w:tcW w:w="2750" w:type="dxa"/>
            <w:gridSpan w:val="2"/>
            <w:tcBorders>
              <w:left w:val="single" w:sz="8" w:space="0" w:color="000001"/>
              <w:bottom w:val="single" w:sz="4" w:space="0" w:color="00000A"/>
              <w:right w:val="single" w:sz="8" w:space="0" w:color="000001"/>
            </w:tcBorders>
            <w:shd w:val="clear" w:color="auto" w:fill="FFFFFF"/>
          </w:tcPr>
          <w:p w:rsidR="0011496C" w:rsidRDefault="0011496C" w:rsidP="0031534F">
            <w:pPr>
              <w:spacing w:line="276" w:lineRule="auto"/>
              <w:jc w:val="center"/>
              <w:rPr>
                <w:rFonts w:eastAsia="標楷體"/>
                <w:b/>
              </w:rPr>
            </w:pPr>
            <w:r>
              <w:rPr>
                <w:noProof/>
              </w:rPr>
              <w:drawing>
                <wp:inline distT="0" distB="0" distL="0" distR="0" wp14:anchorId="57510C73" wp14:editId="5B578DB7">
                  <wp:extent cx="1478280" cy="1501140"/>
                  <wp:effectExtent l="0" t="0" r="762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8280" cy="1501140"/>
                          </a:xfrm>
                          <a:prstGeom prst="rect">
                            <a:avLst/>
                          </a:prstGeom>
                          <a:solidFill>
                            <a:srgbClr val="FFFFFF"/>
                          </a:solidFill>
                          <a:ln>
                            <a:noFill/>
                          </a:ln>
                        </pic:spPr>
                      </pic:pic>
                    </a:graphicData>
                  </a:graphic>
                </wp:inline>
              </w:drawing>
            </w:r>
          </w:p>
        </w:tc>
        <w:tc>
          <w:tcPr>
            <w:tcW w:w="2747" w:type="dxa"/>
            <w:tcBorders>
              <w:bottom w:val="single" w:sz="4" w:space="0" w:color="00000A"/>
              <w:right w:val="single" w:sz="8" w:space="0" w:color="000001"/>
            </w:tcBorders>
            <w:shd w:val="clear" w:color="auto" w:fill="FFFFFF"/>
          </w:tcPr>
          <w:p w:rsidR="0011496C" w:rsidRDefault="0011496C" w:rsidP="0031534F">
            <w:pPr>
              <w:spacing w:line="276" w:lineRule="auto"/>
              <w:jc w:val="both"/>
            </w:pPr>
            <w:r>
              <w:rPr>
                <w:rFonts w:eastAsia="標楷體"/>
                <w:b/>
              </w:rPr>
              <w:t>蕭乃沂</w:t>
            </w:r>
            <w:r>
              <w:rPr>
                <w:rFonts w:eastAsia="標楷體"/>
                <w:b/>
              </w:rPr>
              <w:t xml:space="preserve"> </w:t>
            </w:r>
            <w:r>
              <w:rPr>
                <w:rFonts w:eastAsia="標楷體"/>
                <w:b/>
              </w:rPr>
              <w:t>副教授</w:t>
            </w:r>
          </w:p>
          <w:p w:rsidR="0011496C" w:rsidRDefault="0011496C" w:rsidP="0031534F">
            <w:pPr>
              <w:spacing w:line="276" w:lineRule="auto"/>
              <w:jc w:val="both"/>
            </w:pPr>
            <w:r>
              <w:rPr>
                <w:rFonts w:eastAsia="標楷體"/>
              </w:rPr>
              <w:t>政治大學公共行政學系</w:t>
            </w:r>
          </w:p>
          <w:p w:rsidR="0011496C" w:rsidRDefault="0011496C" w:rsidP="0031534F">
            <w:pPr>
              <w:spacing w:line="276" w:lineRule="auto"/>
              <w:jc w:val="both"/>
            </w:pPr>
            <w:r>
              <w:rPr>
                <w:rFonts w:eastAsia="標楷體"/>
              </w:rPr>
              <w:t>電子治理研究中心</w:t>
            </w:r>
            <w:r>
              <w:rPr>
                <w:rFonts w:eastAsia="標楷體"/>
              </w:rPr>
              <w:br/>
            </w:r>
            <w:r>
              <w:rPr>
                <w:rFonts w:eastAsia="標楷體"/>
              </w:rPr>
              <w:t>副主任</w:t>
            </w:r>
          </w:p>
        </w:tc>
        <w:tc>
          <w:tcPr>
            <w:tcW w:w="2796" w:type="dxa"/>
            <w:tcBorders>
              <w:bottom w:val="single" w:sz="4" w:space="0" w:color="00000A"/>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pPr>
            <w:r>
              <w:rPr>
                <w:rFonts w:eastAsia="標楷體"/>
              </w:rPr>
              <w:t>政府資訊管理、數位治理、政策模擬分析、動態決策理論</w:t>
            </w:r>
          </w:p>
        </w:tc>
      </w:tr>
      <w:tr w:rsidR="0011496C" w:rsidTr="0031534F">
        <w:trPr>
          <w:trHeight w:val="3000"/>
          <w:jc w:val="center"/>
        </w:trPr>
        <w:tc>
          <w:tcPr>
            <w:tcW w:w="2750" w:type="dxa"/>
            <w:gridSpan w:val="2"/>
            <w:tcBorders>
              <w:top w:val="single" w:sz="4" w:space="0" w:color="00000A"/>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jc w:val="center"/>
            </w:pPr>
            <w:r>
              <w:rPr>
                <w:noProof/>
              </w:rPr>
              <w:drawing>
                <wp:inline distT="0" distB="0" distL="0" distR="0" wp14:anchorId="48E47B93" wp14:editId="006584EE">
                  <wp:extent cx="1478280" cy="1722120"/>
                  <wp:effectExtent l="0" t="0" r="762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4724" r="3249" b="16476"/>
                          <a:stretch>
                            <a:fillRect/>
                          </a:stretch>
                        </pic:blipFill>
                        <pic:spPr bwMode="auto">
                          <a:xfrm>
                            <a:off x="0" y="0"/>
                            <a:ext cx="1478280" cy="1722120"/>
                          </a:xfrm>
                          <a:prstGeom prst="rect">
                            <a:avLst/>
                          </a:prstGeom>
                          <a:solidFill>
                            <a:srgbClr val="FFFFFF"/>
                          </a:solidFill>
                          <a:ln>
                            <a:noFill/>
                          </a:ln>
                        </pic:spPr>
                      </pic:pic>
                    </a:graphicData>
                  </a:graphic>
                </wp:inline>
              </w:drawing>
            </w:r>
          </w:p>
        </w:tc>
        <w:tc>
          <w:tcPr>
            <w:tcW w:w="2747" w:type="dxa"/>
            <w:tcBorders>
              <w:top w:val="single" w:sz="4" w:space="0" w:color="00000A"/>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b/>
              </w:rPr>
              <w:t>陳怡君</w:t>
            </w:r>
            <w:r>
              <w:rPr>
                <w:rFonts w:eastAsia="標楷體"/>
                <w:b/>
              </w:rPr>
              <w:t xml:space="preserve"> </w:t>
            </w:r>
            <w:r>
              <w:rPr>
                <w:rFonts w:eastAsia="標楷體"/>
                <w:b/>
              </w:rPr>
              <w:t>高級分析師</w:t>
            </w:r>
          </w:p>
          <w:p w:rsidR="0011496C" w:rsidRDefault="0011496C" w:rsidP="0031534F">
            <w:pPr>
              <w:spacing w:line="276" w:lineRule="auto"/>
              <w:jc w:val="both"/>
            </w:pPr>
            <w:r>
              <w:rPr>
                <w:rFonts w:eastAsia="標楷體"/>
              </w:rPr>
              <w:t>國家發展委員會</w:t>
            </w:r>
            <w:r>
              <w:rPr>
                <w:rFonts w:eastAsia="標楷體"/>
              </w:rPr>
              <w:br/>
            </w:r>
            <w:r>
              <w:rPr>
                <w:rFonts w:eastAsia="標楷體"/>
              </w:rPr>
              <w:t>資訊管理處</w:t>
            </w:r>
          </w:p>
        </w:tc>
        <w:tc>
          <w:tcPr>
            <w:tcW w:w="2796" w:type="dxa"/>
            <w:tcBorders>
              <w:top w:val="single" w:sz="4" w:space="0" w:color="00000A"/>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pPr>
            <w:r>
              <w:rPr>
                <w:rFonts w:eastAsia="標楷體"/>
              </w:rPr>
              <w:t>數位政府、資訊政策之規劃、設計、協調</w:t>
            </w:r>
          </w:p>
        </w:tc>
      </w:tr>
      <w:tr w:rsidR="0011496C" w:rsidTr="0031534F">
        <w:trPr>
          <w:trHeight w:val="3000"/>
          <w:jc w:val="center"/>
        </w:trPr>
        <w:tc>
          <w:tcPr>
            <w:tcW w:w="2750" w:type="dxa"/>
            <w:gridSpan w:val="2"/>
            <w:tcBorders>
              <w:top w:val="single" w:sz="4" w:space="0" w:color="00000A"/>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jc w:val="center"/>
              <w:rPr>
                <w:rFonts w:eastAsia="標楷體"/>
                <w:b/>
              </w:rPr>
            </w:pPr>
            <w:r>
              <w:rPr>
                <w:rFonts w:eastAsia="標楷體"/>
                <w:b/>
                <w:noProof/>
              </w:rPr>
              <w:lastRenderedPageBreak/>
              <w:drawing>
                <wp:inline distT="0" distB="0" distL="0" distR="0" wp14:anchorId="51A95FB9" wp14:editId="69CA1E10">
                  <wp:extent cx="1619250" cy="161925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8-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tc>
        <w:tc>
          <w:tcPr>
            <w:tcW w:w="2747" w:type="dxa"/>
            <w:tcBorders>
              <w:top w:val="single" w:sz="4" w:space="0" w:color="00000A"/>
              <w:bottom w:val="single" w:sz="8" w:space="0" w:color="000001"/>
              <w:right w:val="single" w:sz="8" w:space="0" w:color="000001"/>
            </w:tcBorders>
            <w:shd w:val="clear" w:color="auto" w:fill="FFFFFF"/>
          </w:tcPr>
          <w:p w:rsidR="0011496C" w:rsidRPr="00C264B3" w:rsidRDefault="0011496C" w:rsidP="0031534F">
            <w:pPr>
              <w:spacing w:line="276" w:lineRule="auto"/>
              <w:jc w:val="both"/>
              <w:rPr>
                <w:rFonts w:ascii="標楷體" w:eastAsia="標楷體" w:hAnsi="標楷體"/>
                <w:b/>
              </w:rPr>
            </w:pPr>
            <w:r w:rsidRPr="00C264B3">
              <w:rPr>
                <w:rFonts w:ascii="標楷體" w:eastAsia="標楷體" w:hAnsi="標楷體" w:hint="eastAsia"/>
                <w:b/>
              </w:rPr>
              <w:t>王光旭</w:t>
            </w:r>
            <w:r>
              <w:rPr>
                <w:rFonts w:ascii="標楷體" w:eastAsia="標楷體" w:hAnsi="標楷體" w:hint="eastAsia"/>
                <w:b/>
              </w:rPr>
              <w:t xml:space="preserve">  </w:t>
            </w:r>
            <w:r w:rsidRPr="00C264B3">
              <w:rPr>
                <w:rFonts w:ascii="標楷體" w:eastAsia="標楷體" w:hAnsi="標楷體" w:hint="eastAsia"/>
                <w:b/>
              </w:rPr>
              <w:t>副教授</w:t>
            </w:r>
          </w:p>
          <w:p w:rsidR="0011496C" w:rsidRDefault="0011496C" w:rsidP="0031534F">
            <w:pPr>
              <w:spacing w:line="276" w:lineRule="auto"/>
              <w:jc w:val="both"/>
            </w:pPr>
            <w:proofErr w:type="gramStart"/>
            <w:r>
              <w:rPr>
                <w:rFonts w:eastAsia="標楷體" w:hint="eastAsia"/>
                <w:lang w:eastAsia="zh-HK"/>
              </w:rPr>
              <w:t>臺</w:t>
            </w:r>
            <w:proofErr w:type="gramEnd"/>
            <w:r>
              <w:rPr>
                <w:rFonts w:eastAsia="標楷體"/>
              </w:rPr>
              <w:t>南大學行政管理學系</w:t>
            </w:r>
          </w:p>
          <w:p w:rsidR="0011496C" w:rsidRPr="00C264B3" w:rsidRDefault="0011496C" w:rsidP="0031534F"/>
        </w:tc>
        <w:tc>
          <w:tcPr>
            <w:tcW w:w="2796" w:type="dxa"/>
            <w:tcBorders>
              <w:top w:val="single" w:sz="4" w:space="0" w:color="00000A"/>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Pr="00C264B3" w:rsidRDefault="0011496C" w:rsidP="0031534F">
            <w:pPr>
              <w:rPr>
                <w:rFonts w:ascii="標楷體" w:eastAsia="標楷體" w:hAnsi="標楷體"/>
              </w:rPr>
            </w:pPr>
            <w:r w:rsidRPr="00C264B3">
              <w:rPr>
                <w:rFonts w:ascii="標楷體" w:eastAsia="標楷體" w:hAnsi="標楷體" w:hint="eastAsia"/>
              </w:rPr>
              <w:t>社會網絡分析（social network analysis, SNA）的應用、社區與福利服務、社群社會資本、</w:t>
            </w:r>
            <w:proofErr w:type="gramStart"/>
            <w:r w:rsidRPr="00C264B3">
              <w:rPr>
                <w:rFonts w:ascii="標楷體" w:eastAsia="標楷體" w:hAnsi="標楷體" w:hint="eastAsia"/>
              </w:rPr>
              <w:t>跨域管理</w:t>
            </w:r>
            <w:proofErr w:type="gramEnd"/>
            <w:r w:rsidRPr="00C264B3">
              <w:rPr>
                <w:rFonts w:ascii="標楷體" w:eastAsia="標楷體" w:hAnsi="標楷體" w:hint="eastAsia"/>
              </w:rPr>
              <w:t>、健康保險政策等領域</w:t>
            </w:r>
          </w:p>
        </w:tc>
      </w:tr>
      <w:tr w:rsidR="0011496C" w:rsidTr="0031534F">
        <w:trPr>
          <w:trHeight w:val="2680"/>
          <w:jc w:val="center"/>
        </w:trPr>
        <w:tc>
          <w:tcPr>
            <w:tcW w:w="2750" w:type="dxa"/>
            <w:gridSpan w:val="2"/>
            <w:tcBorders>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jc w:val="center"/>
            </w:pPr>
            <w:r>
              <w:rPr>
                <w:noProof/>
              </w:rPr>
              <w:drawing>
                <wp:inline distT="0" distB="0" distL="0" distR="0" wp14:anchorId="09F03C95" wp14:editId="6050E1C4">
                  <wp:extent cx="1478280" cy="1516380"/>
                  <wp:effectExtent l="0" t="0" r="7620" b="762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b="19086"/>
                          <a:stretch>
                            <a:fillRect/>
                          </a:stretch>
                        </pic:blipFill>
                        <pic:spPr bwMode="auto">
                          <a:xfrm>
                            <a:off x="0" y="0"/>
                            <a:ext cx="1478280" cy="1516380"/>
                          </a:xfrm>
                          <a:prstGeom prst="rect">
                            <a:avLst/>
                          </a:prstGeom>
                          <a:solidFill>
                            <a:srgbClr val="FFFFFF"/>
                          </a:solidFill>
                          <a:ln>
                            <a:noFill/>
                          </a:ln>
                        </pic:spPr>
                      </pic:pic>
                    </a:graphicData>
                  </a:graphic>
                </wp:inline>
              </w:drawing>
            </w:r>
          </w:p>
        </w:tc>
        <w:tc>
          <w:tcPr>
            <w:tcW w:w="2747" w:type="dxa"/>
            <w:tcBorders>
              <w:bottom w:val="single" w:sz="8" w:space="0" w:color="000001"/>
              <w:right w:val="single" w:sz="8" w:space="0" w:color="000001"/>
            </w:tcBorders>
            <w:shd w:val="clear" w:color="auto" w:fill="FFFFFF"/>
          </w:tcPr>
          <w:p w:rsidR="0011496C" w:rsidRDefault="0011496C" w:rsidP="0031534F">
            <w:pPr>
              <w:spacing w:line="276" w:lineRule="auto"/>
              <w:jc w:val="both"/>
            </w:pPr>
            <w:proofErr w:type="gramStart"/>
            <w:r>
              <w:rPr>
                <w:rFonts w:eastAsia="標楷體"/>
                <w:b/>
              </w:rPr>
              <w:t>楊耿瑜</w:t>
            </w:r>
            <w:proofErr w:type="gramEnd"/>
            <w:r>
              <w:rPr>
                <w:rFonts w:eastAsia="標楷體"/>
                <w:b/>
              </w:rPr>
              <w:t xml:space="preserve"> </w:t>
            </w:r>
            <w:r>
              <w:rPr>
                <w:rFonts w:eastAsia="標楷體"/>
                <w:b/>
              </w:rPr>
              <w:t>高級分析師</w:t>
            </w:r>
          </w:p>
          <w:p w:rsidR="0011496C" w:rsidRDefault="0011496C" w:rsidP="0031534F">
            <w:pPr>
              <w:spacing w:line="276" w:lineRule="auto"/>
              <w:jc w:val="both"/>
            </w:pPr>
            <w:r>
              <w:rPr>
                <w:rFonts w:eastAsia="標楷體"/>
              </w:rPr>
              <w:t>國家發展委員會</w:t>
            </w:r>
            <w:r>
              <w:rPr>
                <w:rFonts w:eastAsia="標楷體"/>
              </w:rPr>
              <w:br/>
            </w:r>
            <w:r>
              <w:rPr>
                <w:rFonts w:eastAsia="標楷體"/>
              </w:rPr>
              <w:t>資訊管理處</w:t>
            </w:r>
          </w:p>
        </w:tc>
        <w:tc>
          <w:tcPr>
            <w:tcW w:w="2796" w:type="dxa"/>
            <w:tcBorders>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pPr>
            <w:r>
              <w:rPr>
                <w:rFonts w:eastAsia="標楷體"/>
              </w:rPr>
              <w:t>數位政府、資訊政策之規劃、設計、協調</w:t>
            </w:r>
          </w:p>
        </w:tc>
      </w:tr>
      <w:tr w:rsidR="0011496C" w:rsidTr="0031534F">
        <w:trPr>
          <w:trHeight w:val="2680"/>
          <w:jc w:val="center"/>
        </w:trPr>
        <w:tc>
          <w:tcPr>
            <w:tcW w:w="2750" w:type="dxa"/>
            <w:gridSpan w:val="2"/>
            <w:tcBorders>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jc w:val="center"/>
              <w:rPr>
                <w:noProof/>
              </w:rPr>
            </w:pPr>
            <w:r>
              <w:rPr>
                <w:noProof/>
              </w:rPr>
              <w:drawing>
                <wp:inline distT="0" distB="0" distL="0" distR="0" wp14:anchorId="19F1FA8A" wp14:editId="73254DE8">
                  <wp:extent cx="1609725" cy="1981200"/>
                  <wp:effectExtent l="0" t="0" r="952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600_1939785_1.jpg"/>
                          <pic:cNvPicPr/>
                        </pic:nvPicPr>
                        <pic:blipFill rotWithShape="1">
                          <a:blip r:embed="rId13" cstate="print">
                            <a:extLst>
                              <a:ext uri="{28A0092B-C50C-407E-A947-70E740481C1C}">
                                <a14:useLocalDpi xmlns:a14="http://schemas.microsoft.com/office/drawing/2010/main" val="0"/>
                              </a:ext>
                            </a:extLst>
                          </a:blip>
                          <a:srcRect t="15316" r="589" b="15427"/>
                          <a:stretch/>
                        </pic:blipFill>
                        <pic:spPr bwMode="auto">
                          <a:xfrm>
                            <a:off x="0" y="0"/>
                            <a:ext cx="1609725" cy="1981200"/>
                          </a:xfrm>
                          <a:prstGeom prst="rect">
                            <a:avLst/>
                          </a:prstGeom>
                          <a:ln>
                            <a:noFill/>
                          </a:ln>
                          <a:extLst>
                            <a:ext uri="{53640926-AAD7-44D8-BBD7-CCE9431645EC}">
                              <a14:shadowObscured xmlns:a14="http://schemas.microsoft.com/office/drawing/2010/main"/>
                            </a:ext>
                          </a:extLst>
                        </pic:spPr>
                      </pic:pic>
                    </a:graphicData>
                  </a:graphic>
                </wp:inline>
              </w:drawing>
            </w:r>
          </w:p>
        </w:tc>
        <w:tc>
          <w:tcPr>
            <w:tcW w:w="2747" w:type="dxa"/>
            <w:tcBorders>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hint="eastAsia"/>
                <w:b/>
              </w:rPr>
              <w:t>莊明芬</w:t>
            </w:r>
            <w:r>
              <w:rPr>
                <w:rFonts w:eastAsia="標楷體"/>
                <w:b/>
              </w:rPr>
              <w:t xml:space="preserve"> </w:t>
            </w:r>
            <w:r>
              <w:rPr>
                <w:rFonts w:eastAsia="標楷體" w:hint="eastAsia"/>
                <w:b/>
              </w:rPr>
              <w:t>副處長</w:t>
            </w:r>
          </w:p>
          <w:p w:rsidR="0011496C" w:rsidRDefault="0011496C" w:rsidP="0031534F">
            <w:pPr>
              <w:spacing w:line="276" w:lineRule="auto"/>
              <w:jc w:val="both"/>
              <w:rPr>
                <w:rFonts w:eastAsia="標楷體"/>
                <w:b/>
              </w:rPr>
            </w:pPr>
            <w:r>
              <w:rPr>
                <w:rFonts w:eastAsia="標楷體"/>
              </w:rPr>
              <w:t>國家發展委員會</w:t>
            </w:r>
            <w:r>
              <w:rPr>
                <w:rFonts w:eastAsia="標楷體"/>
              </w:rPr>
              <w:br/>
            </w:r>
            <w:r>
              <w:rPr>
                <w:rFonts w:eastAsia="標楷體"/>
              </w:rPr>
              <w:t>資訊管理處</w:t>
            </w:r>
          </w:p>
        </w:tc>
        <w:tc>
          <w:tcPr>
            <w:tcW w:w="2796" w:type="dxa"/>
            <w:tcBorders>
              <w:bottom w:val="single" w:sz="8" w:space="0" w:color="000001"/>
              <w:right w:val="single" w:sz="8" w:space="0" w:color="000001"/>
            </w:tcBorders>
            <w:shd w:val="clear" w:color="auto" w:fill="FFFFFF"/>
          </w:tcPr>
          <w:p w:rsidR="0011496C" w:rsidRPr="00054059" w:rsidRDefault="0011496C" w:rsidP="0031534F">
            <w:pPr>
              <w:spacing w:line="276" w:lineRule="auto"/>
              <w:jc w:val="both"/>
              <w:rPr>
                <w:rFonts w:eastAsia="標楷體"/>
              </w:rPr>
            </w:pPr>
            <w:r w:rsidRPr="00054059">
              <w:rPr>
                <w:rFonts w:eastAsia="標楷體" w:hint="eastAsia"/>
              </w:rPr>
              <w:t>《專長》</w:t>
            </w:r>
          </w:p>
          <w:p w:rsidR="0011496C" w:rsidRDefault="0011496C" w:rsidP="0031534F">
            <w:pPr>
              <w:spacing w:line="276" w:lineRule="auto"/>
              <w:jc w:val="both"/>
              <w:rPr>
                <w:rFonts w:eastAsia="標楷體"/>
              </w:rPr>
            </w:pPr>
            <w:r w:rsidRPr="00054059">
              <w:rPr>
                <w:rFonts w:eastAsia="標楷體" w:hint="eastAsia"/>
              </w:rPr>
              <w:t>數位政府、資訊政策之規劃、設計、協調</w:t>
            </w:r>
          </w:p>
        </w:tc>
      </w:tr>
      <w:tr w:rsidR="0011496C" w:rsidTr="0031534F">
        <w:trPr>
          <w:trHeight w:val="2431"/>
          <w:jc w:val="center"/>
        </w:trPr>
        <w:tc>
          <w:tcPr>
            <w:tcW w:w="2750" w:type="dxa"/>
            <w:gridSpan w:val="2"/>
            <w:tcBorders>
              <w:top w:val="single" w:sz="4" w:space="0" w:color="00000A"/>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jc w:val="center"/>
            </w:pPr>
            <w:r>
              <w:rPr>
                <w:noProof/>
              </w:rPr>
              <w:drawing>
                <wp:inline distT="0" distB="0" distL="0" distR="0" wp14:anchorId="792AABF2" wp14:editId="75136E0E">
                  <wp:extent cx="1478280" cy="1813560"/>
                  <wp:effectExtent l="0" t="0" r="762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8280" cy="1813560"/>
                          </a:xfrm>
                          <a:prstGeom prst="rect">
                            <a:avLst/>
                          </a:prstGeom>
                          <a:solidFill>
                            <a:srgbClr val="FFFFFF"/>
                          </a:solidFill>
                          <a:ln>
                            <a:noFill/>
                          </a:ln>
                        </pic:spPr>
                      </pic:pic>
                    </a:graphicData>
                  </a:graphic>
                </wp:inline>
              </w:drawing>
            </w:r>
          </w:p>
        </w:tc>
        <w:tc>
          <w:tcPr>
            <w:tcW w:w="2747" w:type="dxa"/>
            <w:tcBorders>
              <w:top w:val="single" w:sz="4" w:space="0" w:color="00000A"/>
              <w:bottom w:val="single" w:sz="8" w:space="0" w:color="000001"/>
              <w:right w:val="single" w:sz="8" w:space="0" w:color="000001"/>
            </w:tcBorders>
            <w:shd w:val="clear" w:color="auto" w:fill="FFFFFF"/>
          </w:tcPr>
          <w:p w:rsidR="0011496C" w:rsidRDefault="0011496C" w:rsidP="0031534F">
            <w:pPr>
              <w:spacing w:line="276" w:lineRule="auto"/>
              <w:jc w:val="both"/>
            </w:pPr>
            <w:proofErr w:type="gramStart"/>
            <w:r>
              <w:rPr>
                <w:rFonts w:eastAsia="標楷體"/>
                <w:b/>
              </w:rPr>
              <w:t>宋餘俠</w:t>
            </w:r>
            <w:proofErr w:type="gramEnd"/>
            <w:r>
              <w:rPr>
                <w:rFonts w:eastAsia="標楷體"/>
                <w:b/>
              </w:rPr>
              <w:t xml:space="preserve"> </w:t>
            </w:r>
            <w:r>
              <w:rPr>
                <w:rFonts w:eastAsia="標楷體"/>
                <w:b/>
              </w:rPr>
              <w:t>常務副秘書長</w:t>
            </w:r>
          </w:p>
          <w:p w:rsidR="0011496C" w:rsidRDefault="0011496C" w:rsidP="0031534F">
            <w:pPr>
              <w:spacing w:line="276" w:lineRule="auto"/>
              <w:jc w:val="both"/>
            </w:pPr>
            <w:r>
              <w:rPr>
                <w:rFonts w:eastAsia="標楷體"/>
              </w:rPr>
              <w:t>行政院</w:t>
            </w:r>
          </w:p>
        </w:tc>
        <w:tc>
          <w:tcPr>
            <w:tcW w:w="2796" w:type="dxa"/>
            <w:tcBorders>
              <w:top w:val="single" w:sz="4" w:space="0" w:color="00000A"/>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pPr>
            <w:r>
              <w:rPr>
                <w:rFonts w:eastAsia="標楷體"/>
              </w:rPr>
              <w:t>策略規劃、計畫評估、資訊法律</w:t>
            </w:r>
          </w:p>
        </w:tc>
      </w:tr>
      <w:tr w:rsidR="0011496C" w:rsidTr="0031534F">
        <w:trPr>
          <w:trHeight w:val="2431"/>
          <w:jc w:val="center"/>
        </w:trPr>
        <w:tc>
          <w:tcPr>
            <w:tcW w:w="2750" w:type="dxa"/>
            <w:gridSpan w:val="2"/>
            <w:tcBorders>
              <w:top w:val="single" w:sz="4" w:space="0" w:color="00000A"/>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jc w:val="center"/>
              <w:rPr>
                <w:noProof/>
              </w:rPr>
            </w:pPr>
            <w:r>
              <w:rPr>
                <w:noProof/>
              </w:rPr>
              <w:lastRenderedPageBreak/>
              <w:drawing>
                <wp:inline distT="0" distB="0" distL="0" distR="0" wp14:anchorId="0571F4C4" wp14:editId="7FC7C968">
                  <wp:extent cx="1463167" cy="1447925"/>
                  <wp:effectExtent l="0" t="0" r="381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a:blip r:embed="rId15">
                            <a:extLst>
                              <a:ext uri="{28A0092B-C50C-407E-A947-70E740481C1C}">
                                <a14:useLocalDpi xmlns:a14="http://schemas.microsoft.com/office/drawing/2010/main" val="0"/>
                              </a:ext>
                            </a:extLst>
                          </a:blip>
                          <a:stretch>
                            <a:fillRect/>
                          </a:stretch>
                        </pic:blipFill>
                        <pic:spPr>
                          <a:xfrm>
                            <a:off x="0" y="0"/>
                            <a:ext cx="1463167" cy="1447925"/>
                          </a:xfrm>
                          <a:prstGeom prst="rect">
                            <a:avLst/>
                          </a:prstGeom>
                        </pic:spPr>
                      </pic:pic>
                    </a:graphicData>
                  </a:graphic>
                </wp:inline>
              </w:drawing>
            </w:r>
          </w:p>
        </w:tc>
        <w:tc>
          <w:tcPr>
            <w:tcW w:w="2747" w:type="dxa"/>
            <w:tcBorders>
              <w:top w:val="single" w:sz="4" w:space="0" w:color="00000A"/>
              <w:bottom w:val="single" w:sz="8" w:space="0" w:color="000001"/>
              <w:right w:val="single" w:sz="8" w:space="0" w:color="000001"/>
            </w:tcBorders>
            <w:shd w:val="clear" w:color="auto" w:fill="FFFFFF"/>
          </w:tcPr>
          <w:p w:rsidR="0011496C" w:rsidRDefault="0011496C" w:rsidP="0031534F">
            <w:pPr>
              <w:spacing w:line="276" w:lineRule="auto"/>
              <w:jc w:val="both"/>
              <w:rPr>
                <w:rFonts w:eastAsia="標楷體"/>
                <w:b/>
              </w:rPr>
            </w:pPr>
            <w:r w:rsidRPr="00C264B3">
              <w:rPr>
                <w:rFonts w:eastAsia="標楷體" w:hint="eastAsia"/>
                <w:b/>
              </w:rPr>
              <w:t>黃婉玲副教授</w:t>
            </w:r>
          </w:p>
          <w:p w:rsidR="0011496C" w:rsidRPr="00C264B3" w:rsidRDefault="0011496C" w:rsidP="0031534F">
            <w:pPr>
              <w:spacing w:line="276" w:lineRule="auto"/>
              <w:jc w:val="both"/>
              <w:rPr>
                <w:rFonts w:eastAsia="標楷體"/>
              </w:rPr>
            </w:pPr>
            <w:r w:rsidRPr="00C264B3">
              <w:rPr>
                <w:rFonts w:eastAsia="標楷體" w:hint="eastAsia"/>
              </w:rPr>
              <w:t>台北大學公共行政暨政策學系</w:t>
            </w:r>
          </w:p>
        </w:tc>
        <w:tc>
          <w:tcPr>
            <w:tcW w:w="2796" w:type="dxa"/>
            <w:tcBorders>
              <w:top w:val="single" w:sz="4" w:space="0" w:color="00000A"/>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rPr>
                <w:rFonts w:eastAsia="標楷體"/>
              </w:rPr>
            </w:pPr>
            <w:r w:rsidRPr="00C264B3">
              <w:rPr>
                <w:rFonts w:eastAsia="標楷體" w:hint="eastAsia"/>
              </w:rPr>
              <w:t>科技政策與管理、組織行為、環境政策</w:t>
            </w:r>
          </w:p>
        </w:tc>
      </w:tr>
      <w:tr w:rsidR="0011496C" w:rsidTr="0031534F">
        <w:trPr>
          <w:trHeight w:val="1296"/>
          <w:jc w:val="center"/>
        </w:trPr>
        <w:tc>
          <w:tcPr>
            <w:tcW w:w="2750" w:type="dxa"/>
            <w:gridSpan w:val="2"/>
            <w:tcBorders>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rPr>
                <w:rFonts w:eastAsia="標楷體"/>
              </w:rPr>
            </w:pPr>
            <w:r>
              <w:rPr>
                <w:noProof/>
              </w:rPr>
              <w:drawing>
                <wp:inline distT="0" distB="0" distL="0" distR="0" wp14:anchorId="2E86A28D" wp14:editId="7E16DA27">
                  <wp:extent cx="1607820" cy="4191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7820" cy="419100"/>
                          </a:xfrm>
                          <a:prstGeom prst="rect">
                            <a:avLst/>
                          </a:prstGeom>
                          <a:solidFill>
                            <a:srgbClr val="FFFFFF"/>
                          </a:solidFill>
                          <a:ln>
                            <a:noFill/>
                          </a:ln>
                        </pic:spPr>
                      </pic:pic>
                    </a:graphicData>
                  </a:graphic>
                </wp:inline>
              </w:drawing>
            </w:r>
          </w:p>
        </w:tc>
        <w:tc>
          <w:tcPr>
            <w:tcW w:w="2747" w:type="dxa"/>
            <w:tcBorders>
              <w:bottom w:val="single" w:sz="8" w:space="0" w:color="000001"/>
              <w:right w:val="single" w:sz="8" w:space="0" w:color="000001"/>
            </w:tcBorders>
            <w:shd w:val="clear" w:color="auto" w:fill="FFFFFF"/>
          </w:tcPr>
          <w:p w:rsidR="0011496C" w:rsidRDefault="0011496C" w:rsidP="0031534F">
            <w:pPr>
              <w:pStyle w:val="1"/>
              <w:keepNext w:val="0"/>
              <w:spacing w:before="220" w:after="160" w:line="288" w:lineRule="auto"/>
              <w:jc w:val="both"/>
            </w:pPr>
            <w:bookmarkStart w:id="1" w:name="_heading=h.ryewquds4qee"/>
            <w:bookmarkEnd w:id="1"/>
            <w:proofErr w:type="gramStart"/>
            <w:r>
              <w:rPr>
                <w:rFonts w:ascii="Times New Roman" w:eastAsia="標楷體" w:hAnsi="Times New Roman" w:cs="Times New Roman"/>
                <w:sz w:val="24"/>
                <w:szCs w:val="24"/>
              </w:rPr>
              <w:t>顧能有限公司</w:t>
            </w:r>
            <w:proofErr w:type="gramEnd"/>
          </w:p>
        </w:tc>
        <w:tc>
          <w:tcPr>
            <w:tcW w:w="2796" w:type="dxa"/>
            <w:tcBorders>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pPr>
            <w:r>
              <w:rPr>
                <w:rFonts w:eastAsia="標楷體"/>
              </w:rPr>
              <w:t>全球資訊科技發展趨勢與議題。</w:t>
            </w:r>
          </w:p>
        </w:tc>
      </w:tr>
      <w:tr w:rsidR="0011496C" w:rsidTr="0031534F">
        <w:trPr>
          <w:trHeight w:val="419"/>
          <w:jc w:val="center"/>
        </w:trPr>
        <w:tc>
          <w:tcPr>
            <w:tcW w:w="8293" w:type="dxa"/>
            <w:gridSpan w:val="4"/>
            <w:tcBorders>
              <w:left w:val="single" w:sz="8" w:space="0" w:color="000001"/>
              <w:bottom w:val="single" w:sz="8" w:space="0" w:color="000001"/>
              <w:right w:val="single" w:sz="8" w:space="0" w:color="000001"/>
            </w:tcBorders>
            <w:shd w:val="clear" w:color="auto" w:fill="FBE4D5" w:themeFill="accent2" w:themeFillTint="33"/>
          </w:tcPr>
          <w:p w:rsidR="0011496C" w:rsidRPr="00054059" w:rsidRDefault="0011496C" w:rsidP="0031534F">
            <w:pPr>
              <w:spacing w:line="276" w:lineRule="auto"/>
              <w:jc w:val="center"/>
              <w:rPr>
                <w:rFonts w:eastAsia="標楷體"/>
                <w:b/>
              </w:rPr>
            </w:pPr>
            <w:r w:rsidRPr="00054059">
              <w:rPr>
                <w:rFonts w:eastAsia="標楷體" w:hint="eastAsia"/>
                <w:b/>
              </w:rPr>
              <w:t>主題</w:t>
            </w:r>
            <w:r w:rsidRPr="00054059">
              <w:rPr>
                <w:rFonts w:eastAsia="標楷體" w:hint="eastAsia"/>
                <w:b/>
              </w:rPr>
              <w:t>2</w:t>
            </w:r>
            <w:r w:rsidRPr="00054059">
              <w:rPr>
                <w:rFonts w:eastAsia="標楷體" w:hint="eastAsia"/>
                <w:b/>
              </w:rPr>
              <w:t>：新興科技與服務設計規劃</w:t>
            </w:r>
          </w:p>
        </w:tc>
      </w:tr>
      <w:tr w:rsidR="0011496C" w:rsidTr="0031534F">
        <w:trPr>
          <w:trHeight w:val="1296"/>
          <w:jc w:val="center"/>
        </w:trPr>
        <w:tc>
          <w:tcPr>
            <w:tcW w:w="2750" w:type="dxa"/>
            <w:gridSpan w:val="2"/>
            <w:tcBorders>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rPr>
                <w:noProof/>
              </w:rPr>
            </w:pPr>
            <w:r>
              <w:rPr>
                <w:noProof/>
              </w:rPr>
              <w:drawing>
                <wp:inline distT="0" distB="0" distL="0" distR="0" wp14:anchorId="4DBC0FB1" wp14:editId="42B2C727">
                  <wp:extent cx="1619250" cy="1651000"/>
                  <wp:effectExtent l="0" t="0" r="0" b="635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_chang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9250" cy="1651000"/>
                          </a:xfrm>
                          <a:prstGeom prst="rect">
                            <a:avLst/>
                          </a:prstGeom>
                        </pic:spPr>
                      </pic:pic>
                    </a:graphicData>
                  </a:graphic>
                </wp:inline>
              </w:drawing>
            </w:r>
          </w:p>
        </w:tc>
        <w:tc>
          <w:tcPr>
            <w:tcW w:w="2747" w:type="dxa"/>
            <w:tcBorders>
              <w:bottom w:val="single" w:sz="8" w:space="0" w:color="000001"/>
              <w:right w:val="single" w:sz="8" w:space="0" w:color="000001"/>
            </w:tcBorders>
            <w:shd w:val="clear" w:color="auto" w:fill="FFFFFF"/>
          </w:tcPr>
          <w:p w:rsidR="0011496C" w:rsidRDefault="0011496C" w:rsidP="0031534F">
            <w:pPr>
              <w:pStyle w:val="1"/>
              <w:keepNext w:val="0"/>
              <w:spacing w:before="220" w:after="160" w:line="288" w:lineRule="auto"/>
              <w:jc w:val="both"/>
              <w:rPr>
                <w:rFonts w:ascii="Times New Roman" w:eastAsia="標楷體" w:hAnsi="Times New Roman" w:cs="Times New Roman"/>
                <w:sz w:val="24"/>
                <w:szCs w:val="24"/>
              </w:rPr>
            </w:pPr>
            <w:proofErr w:type="gramStart"/>
            <w:r w:rsidRPr="00054059">
              <w:rPr>
                <w:rFonts w:ascii="Times New Roman" w:eastAsia="標楷體" w:hAnsi="Times New Roman" w:cs="Times New Roman" w:hint="eastAsia"/>
                <w:sz w:val="24"/>
                <w:szCs w:val="24"/>
              </w:rPr>
              <w:t>張鎧如副教授</w:t>
            </w:r>
            <w:proofErr w:type="gramEnd"/>
          </w:p>
          <w:p w:rsidR="0011496C" w:rsidRPr="00054059" w:rsidRDefault="0011496C" w:rsidP="0031534F">
            <w:pPr>
              <w:pStyle w:val="1"/>
              <w:keepNext w:val="0"/>
              <w:spacing w:before="220" w:after="160" w:line="288" w:lineRule="auto"/>
              <w:jc w:val="both"/>
              <w:rPr>
                <w:rFonts w:ascii="Times New Roman" w:eastAsia="標楷體" w:hAnsi="Times New Roman" w:cs="Times New Roman"/>
                <w:b w:val="0"/>
                <w:sz w:val="24"/>
                <w:szCs w:val="24"/>
              </w:rPr>
            </w:pPr>
            <w:r w:rsidRPr="00054059">
              <w:rPr>
                <w:rFonts w:ascii="Times New Roman" w:eastAsia="標楷體" w:hAnsi="Times New Roman" w:cs="Times New Roman" w:hint="eastAsia"/>
                <w:b w:val="0"/>
                <w:sz w:val="24"/>
                <w:szCs w:val="24"/>
              </w:rPr>
              <w:t>國立政治大學公共行政學系</w:t>
            </w:r>
          </w:p>
        </w:tc>
        <w:tc>
          <w:tcPr>
            <w:tcW w:w="2796" w:type="dxa"/>
            <w:tcBorders>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rPr>
                <w:rFonts w:eastAsia="標楷體"/>
              </w:rPr>
            </w:pPr>
            <w:r w:rsidRPr="00054059">
              <w:rPr>
                <w:rFonts w:eastAsia="標楷體" w:hint="eastAsia"/>
              </w:rPr>
              <w:t>公共行政與管理、災害防救、協力治理、公共政策</w:t>
            </w:r>
          </w:p>
        </w:tc>
      </w:tr>
      <w:tr w:rsidR="0011496C" w:rsidTr="0031534F">
        <w:trPr>
          <w:trHeight w:val="1296"/>
          <w:jc w:val="center"/>
        </w:trPr>
        <w:tc>
          <w:tcPr>
            <w:tcW w:w="2750" w:type="dxa"/>
            <w:gridSpan w:val="2"/>
            <w:tcBorders>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rPr>
                <w:noProof/>
              </w:rPr>
            </w:pPr>
            <w:r>
              <w:rPr>
                <w:noProof/>
              </w:rPr>
              <w:drawing>
                <wp:inline distT="0" distB="0" distL="0" distR="0" wp14:anchorId="5F8EF271" wp14:editId="09F7B9A3">
                  <wp:extent cx="1619250" cy="1656080"/>
                  <wp:effectExtent l="0" t="0" r="0" b="127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Xie_Qi_Xin_Lu_Shi_-Ban_Shen_Zhao_1_0.png"/>
                          <pic:cNvPicPr/>
                        </pic:nvPicPr>
                        <pic:blipFill>
                          <a:blip r:embed="rId18">
                            <a:extLst>
                              <a:ext uri="{28A0092B-C50C-407E-A947-70E740481C1C}">
                                <a14:useLocalDpi xmlns:a14="http://schemas.microsoft.com/office/drawing/2010/main" val="0"/>
                              </a:ext>
                            </a:extLst>
                          </a:blip>
                          <a:stretch>
                            <a:fillRect/>
                          </a:stretch>
                        </pic:blipFill>
                        <pic:spPr>
                          <a:xfrm>
                            <a:off x="0" y="0"/>
                            <a:ext cx="1619250" cy="1656080"/>
                          </a:xfrm>
                          <a:prstGeom prst="rect">
                            <a:avLst/>
                          </a:prstGeom>
                        </pic:spPr>
                      </pic:pic>
                    </a:graphicData>
                  </a:graphic>
                </wp:inline>
              </w:drawing>
            </w:r>
          </w:p>
        </w:tc>
        <w:tc>
          <w:tcPr>
            <w:tcW w:w="2747" w:type="dxa"/>
            <w:tcBorders>
              <w:bottom w:val="single" w:sz="8" w:space="0" w:color="000001"/>
              <w:right w:val="single" w:sz="8" w:space="0" w:color="000001"/>
            </w:tcBorders>
            <w:shd w:val="clear" w:color="auto" w:fill="FFFFFF"/>
          </w:tcPr>
          <w:p w:rsidR="0011496C" w:rsidRDefault="0011496C" w:rsidP="0031534F">
            <w:pPr>
              <w:pStyle w:val="1"/>
              <w:keepNext w:val="0"/>
              <w:spacing w:before="220" w:after="160" w:line="288" w:lineRule="auto"/>
              <w:jc w:val="both"/>
              <w:rPr>
                <w:rFonts w:ascii="Times New Roman" w:eastAsia="標楷體" w:hAnsi="Times New Roman" w:cs="Times New Roman"/>
                <w:sz w:val="24"/>
                <w:szCs w:val="24"/>
              </w:rPr>
            </w:pPr>
            <w:r w:rsidRPr="00054059">
              <w:rPr>
                <w:rFonts w:ascii="Times New Roman" w:eastAsia="標楷體" w:hAnsi="Times New Roman" w:cs="Times New Roman" w:hint="eastAsia"/>
                <w:sz w:val="24"/>
                <w:szCs w:val="24"/>
              </w:rPr>
              <w:t>葉奇鑫</w:t>
            </w:r>
            <w:r>
              <w:rPr>
                <w:rFonts w:ascii="Times New Roman" w:eastAsia="標楷體" w:hAnsi="Times New Roman" w:cs="Times New Roman" w:hint="eastAsia"/>
                <w:sz w:val="24"/>
                <w:szCs w:val="24"/>
              </w:rPr>
              <w:t>所長</w:t>
            </w:r>
          </w:p>
          <w:p w:rsidR="0011496C" w:rsidRPr="00054059" w:rsidRDefault="0011496C" w:rsidP="0031534F">
            <w:pPr>
              <w:pStyle w:val="1"/>
              <w:keepNext w:val="0"/>
              <w:spacing w:before="220" w:after="160" w:line="288" w:lineRule="auto"/>
              <w:jc w:val="both"/>
              <w:rPr>
                <w:rFonts w:ascii="Times New Roman" w:eastAsia="標楷體" w:hAnsi="Times New Roman" w:cs="Times New Roman"/>
                <w:b w:val="0"/>
                <w:sz w:val="24"/>
                <w:szCs w:val="24"/>
              </w:rPr>
            </w:pPr>
            <w:r w:rsidRPr="00054059">
              <w:rPr>
                <w:rFonts w:ascii="Times New Roman" w:eastAsia="標楷體" w:hAnsi="Times New Roman" w:cs="Times New Roman" w:hint="eastAsia"/>
                <w:b w:val="0"/>
                <w:sz w:val="24"/>
                <w:szCs w:val="24"/>
              </w:rPr>
              <w:t>達文西</w:t>
            </w:r>
            <w:proofErr w:type="gramStart"/>
            <w:r w:rsidRPr="00054059">
              <w:rPr>
                <w:rFonts w:ascii="Times New Roman" w:eastAsia="標楷體" w:hAnsi="Times New Roman" w:cs="Times New Roman" w:hint="eastAsia"/>
                <w:b w:val="0"/>
                <w:sz w:val="24"/>
                <w:szCs w:val="24"/>
              </w:rPr>
              <w:t>個資暨</w:t>
            </w:r>
            <w:proofErr w:type="gramEnd"/>
            <w:r w:rsidRPr="00054059">
              <w:rPr>
                <w:rFonts w:ascii="Times New Roman" w:eastAsia="標楷體" w:hAnsi="Times New Roman" w:cs="Times New Roman" w:hint="eastAsia"/>
                <w:b w:val="0"/>
                <w:sz w:val="24"/>
                <w:szCs w:val="24"/>
              </w:rPr>
              <w:t>高科技法律事務所</w:t>
            </w:r>
          </w:p>
        </w:tc>
        <w:tc>
          <w:tcPr>
            <w:tcW w:w="2796" w:type="dxa"/>
            <w:tcBorders>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Pr="00054059" w:rsidRDefault="0011496C" w:rsidP="0031534F">
            <w:pPr>
              <w:spacing w:line="276" w:lineRule="auto"/>
              <w:jc w:val="both"/>
              <w:rPr>
                <w:rFonts w:eastAsia="標楷體"/>
              </w:rPr>
            </w:pPr>
            <w:r w:rsidRPr="00054059">
              <w:rPr>
                <w:rFonts w:eastAsia="標楷體" w:hint="eastAsia"/>
              </w:rPr>
              <w:t>個人資料保護法與</w:t>
            </w:r>
            <w:r w:rsidRPr="00054059">
              <w:rPr>
                <w:rFonts w:eastAsia="標楷體" w:hint="eastAsia"/>
              </w:rPr>
              <w:t>GDPR</w:t>
            </w:r>
          </w:p>
          <w:p w:rsidR="0011496C" w:rsidRPr="00054059" w:rsidRDefault="0011496C" w:rsidP="0031534F">
            <w:pPr>
              <w:spacing w:line="276" w:lineRule="auto"/>
              <w:jc w:val="both"/>
              <w:rPr>
                <w:rFonts w:eastAsia="標楷體"/>
              </w:rPr>
            </w:pPr>
            <w:r w:rsidRPr="00054059">
              <w:rPr>
                <w:rFonts w:eastAsia="標楷體" w:hint="eastAsia"/>
              </w:rPr>
              <w:t>科技法律、</w:t>
            </w:r>
            <w:proofErr w:type="gramStart"/>
            <w:r w:rsidRPr="00054059">
              <w:rPr>
                <w:rFonts w:eastAsia="標楷體" w:hint="eastAsia"/>
              </w:rPr>
              <w:t>資安法規</w:t>
            </w:r>
            <w:proofErr w:type="gramEnd"/>
          </w:p>
          <w:p w:rsidR="0011496C" w:rsidRPr="00054059" w:rsidRDefault="0011496C" w:rsidP="0031534F">
            <w:pPr>
              <w:spacing w:line="276" w:lineRule="auto"/>
              <w:jc w:val="both"/>
              <w:rPr>
                <w:rFonts w:eastAsia="標楷體"/>
              </w:rPr>
            </w:pPr>
            <w:r w:rsidRPr="00054059">
              <w:rPr>
                <w:rFonts w:eastAsia="標楷體" w:hint="eastAsia"/>
              </w:rPr>
              <w:t>著作權法、營業秘密法</w:t>
            </w:r>
          </w:p>
          <w:p w:rsidR="0011496C" w:rsidRPr="00054059" w:rsidRDefault="0011496C" w:rsidP="0031534F">
            <w:pPr>
              <w:spacing w:line="276" w:lineRule="auto"/>
              <w:jc w:val="both"/>
              <w:rPr>
                <w:rFonts w:eastAsia="標楷體"/>
              </w:rPr>
            </w:pPr>
            <w:r w:rsidRPr="00054059">
              <w:rPr>
                <w:rFonts w:eastAsia="標楷體" w:hint="eastAsia"/>
              </w:rPr>
              <w:t>網路犯罪、數位</w:t>
            </w:r>
            <w:proofErr w:type="gramStart"/>
            <w:r w:rsidRPr="00054059">
              <w:rPr>
                <w:rFonts w:eastAsia="標楷體" w:hint="eastAsia"/>
              </w:rPr>
              <w:t>鑑</w:t>
            </w:r>
            <w:proofErr w:type="gramEnd"/>
            <w:r w:rsidRPr="00054059">
              <w:rPr>
                <w:rFonts w:eastAsia="標楷體" w:hint="eastAsia"/>
              </w:rPr>
              <w:t>識與</w:t>
            </w:r>
            <w:proofErr w:type="gramStart"/>
            <w:r w:rsidRPr="00054059">
              <w:rPr>
                <w:rFonts w:eastAsia="標楷體" w:hint="eastAsia"/>
              </w:rPr>
              <w:t>蒐</w:t>
            </w:r>
            <w:proofErr w:type="gramEnd"/>
            <w:r w:rsidRPr="00054059">
              <w:rPr>
                <w:rFonts w:eastAsia="標楷體" w:hint="eastAsia"/>
              </w:rPr>
              <w:t>證</w:t>
            </w:r>
          </w:p>
        </w:tc>
      </w:tr>
      <w:tr w:rsidR="0011496C" w:rsidTr="0031534F">
        <w:trPr>
          <w:trHeight w:val="1296"/>
          <w:jc w:val="center"/>
        </w:trPr>
        <w:tc>
          <w:tcPr>
            <w:tcW w:w="2750" w:type="dxa"/>
            <w:gridSpan w:val="2"/>
            <w:tcBorders>
              <w:left w:val="single" w:sz="8" w:space="0" w:color="000001"/>
              <w:bottom w:val="single" w:sz="4" w:space="0" w:color="auto"/>
              <w:right w:val="single" w:sz="8" w:space="0" w:color="000001"/>
            </w:tcBorders>
            <w:shd w:val="clear" w:color="auto" w:fill="FFFFFF"/>
          </w:tcPr>
          <w:p w:rsidR="0011496C" w:rsidRDefault="0011496C" w:rsidP="0031534F">
            <w:pPr>
              <w:spacing w:line="276" w:lineRule="auto"/>
              <w:rPr>
                <w:rFonts w:eastAsia="標楷體"/>
                <w:b/>
              </w:rPr>
            </w:pPr>
            <w:r>
              <w:rPr>
                <w:noProof/>
              </w:rPr>
              <w:drawing>
                <wp:inline distT="0" distB="0" distL="0" distR="0" wp14:anchorId="7F995ADB" wp14:editId="393F900D">
                  <wp:extent cx="1569720" cy="78486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9720" cy="784860"/>
                          </a:xfrm>
                          <a:prstGeom prst="rect">
                            <a:avLst/>
                          </a:prstGeom>
                          <a:solidFill>
                            <a:srgbClr val="FFFFFF"/>
                          </a:solidFill>
                          <a:ln>
                            <a:noFill/>
                          </a:ln>
                        </pic:spPr>
                      </pic:pic>
                    </a:graphicData>
                  </a:graphic>
                </wp:inline>
              </w:drawing>
            </w:r>
          </w:p>
        </w:tc>
        <w:tc>
          <w:tcPr>
            <w:tcW w:w="2747" w:type="dxa"/>
            <w:tcBorders>
              <w:bottom w:val="single" w:sz="4" w:space="0" w:color="auto"/>
              <w:right w:val="single" w:sz="8" w:space="0" w:color="000001"/>
            </w:tcBorders>
            <w:shd w:val="clear" w:color="auto" w:fill="FFFFFF"/>
          </w:tcPr>
          <w:p w:rsidR="0011496C" w:rsidRDefault="0011496C" w:rsidP="0031534F">
            <w:pPr>
              <w:spacing w:line="276" w:lineRule="auto"/>
            </w:pPr>
            <w:r>
              <w:rPr>
                <w:rFonts w:eastAsia="標楷體"/>
                <w:b/>
              </w:rPr>
              <w:t>台灣創意設計中心</w:t>
            </w:r>
          </w:p>
        </w:tc>
        <w:tc>
          <w:tcPr>
            <w:tcW w:w="2796" w:type="dxa"/>
            <w:tcBorders>
              <w:bottom w:val="single" w:sz="4" w:space="0" w:color="auto"/>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rPr>
                <w:rFonts w:eastAsia="標楷體"/>
              </w:rPr>
            </w:pPr>
            <w:r>
              <w:rPr>
                <w:rFonts w:eastAsia="標楷體"/>
                <w:highlight w:val="white"/>
              </w:rPr>
              <w:t>設計力促進台灣整體產業成長與轉型</w:t>
            </w:r>
          </w:p>
          <w:p w:rsidR="0011496C" w:rsidRDefault="0011496C" w:rsidP="0031534F">
            <w:pPr>
              <w:spacing w:line="276" w:lineRule="auto"/>
              <w:jc w:val="both"/>
              <w:rPr>
                <w:rFonts w:eastAsia="標楷體"/>
              </w:rPr>
            </w:pPr>
          </w:p>
          <w:p w:rsidR="0011496C" w:rsidRDefault="0011496C" w:rsidP="0031534F">
            <w:pPr>
              <w:spacing w:line="276" w:lineRule="auto"/>
              <w:jc w:val="both"/>
              <w:rPr>
                <w:rFonts w:eastAsia="標楷體"/>
              </w:rPr>
            </w:pPr>
          </w:p>
          <w:p w:rsidR="0011496C" w:rsidRDefault="0011496C" w:rsidP="0031534F">
            <w:pPr>
              <w:spacing w:line="276" w:lineRule="auto"/>
              <w:jc w:val="both"/>
              <w:rPr>
                <w:rFonts w:eastAsia="標楷體"/>
              </w:rPr>
            </w:pPr>
          </w:p>
          <w:p w:rsidR="0011496C" w:rsidRDefault="0011496C" w:rsidP="0031534F">
            <w:pPr>
              <w:spacing w:line="276" w:lineRule="auto"/>
              <w:jc w:val="both"/>
            </w:pPr>
          </w:p>
        </w:tc>
      </w:tr>
      <w:tr w:rsidR="0011496C" w:rsidTr="0031534F">
        <w:trPr>
          <w:trHeight w:val="520"/>
          <w:jc w:val="center"/>
        </w:trPr>
        <w:tc>
          <w:tcPr>
            <w:tcW w:w="8293" w:type="dxa"/>
            <w:gridSpan w:val="4"/>
            <w:tcBorders>
              <w:top w:val="single" w:sz="4" w:space="0" w:color="auto"/>
              <w:left w:val="single" w:sz="8" w:space="0" w:color="000001"/>
              <w:bottom w:val="single" w:sz="8" w:space="0" w:color="000001"/>
              <w:right w:val="single" w:sz="8" w:space="0" w:color="000001"/>
            </w:tcBorders>
            <w:shd w:val="clear" w:color="auto" w:fill="FDE9D9"/>
          </w:tcPr>
          <w:p w:rsidR="0011496C" w:rsidRDefault="0011496C" w:rsidP="0031534F">
            <w:pPr>
              <w:spacing w:line="276" w:lineRule="auto"/>
              <w:jc w:val="center"/>
            </w:pPr>
            <w:r>
              <w:rPr>
                <w:rFonts w:eastAsia="標楷體"/>
              </w:rPr>
              <w:lastRenderedPageBreak/>
              <w:t>主題</w:t>
            </w:r>
            <w:r>
              <w:rPr>
                <w:rFonts w:eastAsia="標楷體"/>
              </w:rPr>
              <w:t>3</w:t>
            </w:r>
            <w:r>
              <w:rPr>
                <w:rFonts w:eastAsia="標楷體"/>
              </w:rPr>
              <w:t>：資料治理與服務設計</w:t>
            </w:r>
          </w:p>
        </w:tc>
      </w:tr>
      <w:tr w:rsidR="0011496C" w:rsidTr="0031534F">
        <w:trPr>
          <w:trHeight w:val="2342"/>
          <w:jc w:val="center"/>
        </w:trPr>
        <w:tc>
          <w:tcPr>
            <w:tcW w:w="2682" w:type="dxa"/>
            <w:tcBorders>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jc w:val="center"/>
              <w:rPr>
                <w:rFonts w:eastAsia="標楷體"/>
                <w:b/>
              </w:rPr>
            </w:pPr>
            <w:r>
              <w:rPr>
                <w:noProof/>
              </w:rPr>
              <w:drawing>
                <wp:inline distT="0" distB="0" distL="0" distR="0" wp14:anchorId="56860C60" wp14:editId="6F95ADEB">
                  <wp:extent cx="1363980" cy="1630680"/>
                  <wp:effectExtent l="0" t="0" r="7620" b="762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r="9787"/>
                          <a:stretch>
                            <a:fillRect/>
                          </a:stretch>
                        </pic:blipFill>
                        <pic:spPr bwMode="auto">
                          <a:xfrm>
                            <a:off x="0" y="0"/>
                            <a:ext cx="1363980" cy="1630680"/>
                          </a:xfrm>
                          <a:prstGeom prst="rect">
                            <a:avLst/>
                          </a:prstGeom>
                          <a:solidFill>
                            <a:srgbClr val="FFFFFF"/>
                          </a:solidFill>
                          <a:ln>
                            <a:noFill/>
                          </a:ln>
                        </pic:spPr>
                      </pic:pic>
                    </a:graphicData>
                  </a:graphic>
                </wp:inline>
              </w:drawing>
            </w:r>
          </w:p>
        </w:tc>
        <w:tc>
          <w:tcPr>
            <w:tcW w:w="2815" w:type="dxa"/>
            <w:gridSpan w:val="2"/>
            <w:tcBorders>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b/>
              </w:rPr>
              <w:t>曾憲立</w:t>
            </w:r>
            <w:r>
              <w:rPr>
                <w:rFonts w:eastAsia="標楷體"/>
                <w:b/>
              </w:rPr>
              <w:t xml:space="preserve"> </w:t>
            </w:r>
            <w:r>
              <w:rPr>
                <w:rFonts w:eastAsia="標楷體"/>
                <w:b/>
              </w:rPr>
              <w:t>助理教授</w:t>
            </w:r>
          </w:p>
          <w:p w:rsidR="0011496C" w:rsidRDefault="0011496C" w:rsidP="0031534F">
            <w:pPr>
              <w:spacing w:line="276" w:lineRule="auto"/>
              <w:jc w:val="both"/>
            </w:pPr>
            <w:proofErr w:type="gramStart"/>
            <w:r>
              <w:rPr>
                <w:rFonts w:eastAsia="標楷體" w:hint="eastAsia"/>
                <w:lang w:eastAsia="zh-HK"/>
              </w:rPr>
              <w:t>臺</w:t>
            </w:r>
            <w:proofErr w:type="gramEnd"/>
            <w:r>
              <w:rPr>
                <w:rFonts w:eastAsia="標楷體"/>
              </w:rPr>
              <w:t>南大學行政管理學系</w:t>
            </w:r>
          </w:p>
          <w:p w:rsidR="0011496C" w:rsidRDefault="0011496C" w:rsidP="0031534F">
            <w:pPr>
              <w:spacing w:line="276" w:lineRule="auto"/>
              <w:jc w:val="both"/>
            </w:pPr>
            <w:r>
              <w:rPr>
                <w:rFonts w:eastAsia="標楷體"/>
              </w:rPr>
              <w:t>電子治理研究中心研究員</w:t>
            </w:r>
          </w:p>
        </w:tc>
        <w:tc>
          <w:tcPr>
            <w:tcW w:w="2796" w:type="dxa"/>
            <w:tcBorders>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pPr>
            <w:r>
              <w:rPr>
                <w:rFonts w:eastAsia="標楷體"/>
              </w:rPr>
              <w:t>環境政策、決策分析、電子治理</w:t>
            </w:r>
          </w:p>
        </w:tc>
      </w:tr>
      <w:tr w:rsidR="0011496C" w:rsidTr="0031534F">
        <w:trPr>
          <w:trHeight w:val="3238"/>
          <w:jc w:val="center"/>
        </w:trPr>
        <w:tc>
          <w:tcPr>
            <w:tcW w:w="2682" w:type="dxa"/>
            <w:tcBorders>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jc w:val="center"/>
            </w:pPr>
            <w:r>
              <w:rPr>
                <w:noProof/>
              </w:rPr>
              <w:drawing>
                <wp:anchor distT="0" distB="0" distL="0" distR="0" simplePos="0" relativeHeight="251659264" behindDoc="0" locked="0" layoutInCell="1" allowOverlap="1" wp14:anchorId="5C3DF18D" wp14:editId="4F689EB0">
                  <wp:simplePos x="0" y="0"/>
                  <wp:positionH relativeFrom="column">
                    <wp:align>center</wp:align>
                  </wp:positionH>
                  <wp:positionV relativeFrom="paragraph">
                    <wp:posOffset>5080</wp:posOffset>
                  </wp:positionV>
                  <wp:extent cx="1475105" cy="1898650"/>
                  <wp:effectExtent l="0" t="0" r="0" b="6350"/>
                  <wp:wrapSquare wrapText="largest"/>
                  <wp:docPr id="1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75105" cy="18986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2815" w:type="dxa"/>
            <w:gridSpan w:val="2"/>
            <w:tcBorders>
              <w:bottom w:val="single" w:sz="8" w:space="0" w:color="000001"/>
              <w:right w:val="single" w:sz="8" w:space="0" w:color="000001"/>
            </w:tcBorders>
            <w:shd w:val="clear" w:color="auto" w:fill="FFFFFF"/>
          </w:tcPr>
          <w:p w:rsidR="0011496C" w:rsidRDefault="0011496C" w:rsidP="0031534F">
            <w:pPr>
              <w:pStyle w:val="a8"/>
              <w:spacing w:line="276" w:lineRule="auto"/>
              <w:jc w:val="both"/>
            </w:pPr>
            <w:r>
              <w:rPr>
                <w:rFonts w:eastAsia="標楷體"/>
                <w:b/>
              </w:rPr>
              <w:t>劉嘉凱</w:t>
            </w:r>
            <w:r>
              <w:rPr>
                <w:rFonts w:eastAsia="標楷體"/>
                <w:b/>
              </w:rPr>
              <w:t xml:space="preserve"> </w:t>
            </w:r>
            <w:r>
              <w:rPr>
                <w:rFonts w:eastAsia="標楷體"/>
                <w:b/>
              </w:rPr>
              <w:t>執行長</w:t>
            </w:r>
          </w:p>
          <w:p w:rsidR="0011496C" w:rsidRDefault="0011496C" w:rsidP="0031534F">
            <w:pPr>
              <w:pStyle w:val="a8"/>
            </w:pPr>
            <w:r>
              <w:rPr>
                <w:rFonts w:ascii="標楷體" w:eastAsia="標楷體" w:hAnsi="標楷體"/>
              </w:rPr>
              <w:t>DSP智庫驅動股份</w:t>
            </w:r>
            <w:r>
              <w:rPr>
                <w:rFonts w:ascii="標楷體" w:eastAsia="標楷體" w:hAnsi="標楷體"/>
              </w:rPr>
              <w:br/>
              <w:t>有限公司</w:t>
            </w:r>
          </w:p>
          <w:p w:rsidR="0011496C" w:rsidRDefault="0011496C" w:rsidP="0031534F">
            <w:pPr>
              <w:spacing w:line="276" w:lineRule="auto"/>
              <w:jc w:val="both"/>
              <w:rPr>
                <w:rFonts w:eastAsia="標楷體"/>
                <w:b/>
              </w:rPr>
            </w:pPr>
          </w:p>
        </w:tc>
        <w:tc>
          <w:tcPr>
            <w:tcW w:w="2796" w:type="dxa"/>
            <w:tcBorders>
              <w:bottom w:val="single" w:sz="8" w:space="0" w:color="000001"/>
              <w:right w:val="single" w:sz="8" w:space="0" w:color="000001"/>
            </w:tcBorders>
            <w:shd w:val="clear" w:color="auto" w:fill="FFFFFF"/>
          </w:tcPr>
          <w:p w:rsidR="0011496C" w:rsidRDefault="0011496C" w:rsidP="0031534F">
            <w:pPr>
              <w:pStyle w:val="a8"/>
              <w:spacing w:line="276" w:lineRule="auto"/>
              <w:jc w:val="both"/>
            </w:pPr>
            <w:r>
              <w:rPr>
                <w:rFonts w:eastAsia="標楷體"/>
              </w:rPr>
              <w:t>《專長》</w:t>
            </w:r>
          </w:p>
          <w:p w:rsidR="0011496C" w:rsidRDefault="0011496C" w:rsidP="0031534F">
            <w:pPr>
              <w:pStyle w:val="a8"/>
            </w:pPr>
            <w:r>
              <w:rPr>
                <w:rFonts w:ascii="標楷體" w:eastAsia="標楷體" w:hAnsi="標楷體"/>
              </w:rPr>
              <w:t>企業資料策略分析、群眾智慧、資料分析與應用、open data、data journalism、公民政治</w:t>
            </w:r>
            <w:r>
              <w:t xml:space="preserve"> </w:t>
            </w:r>
          </w:p>
        </w:tc>
      </w:tr>
      <w:tr w:rsidR="0011496C" w:rsidTr="0031534F">
        <w:trPr>
          <w:trHeight w:val="520"/>
          <w:jc w:val="center"/>
        </w:trPr>
        <w:tc>
          <w:tcPr>
            <w:tcW w:w="8293" w:type="dxa"/>
            <w:gridSpan w:val="4"/>
            <w:tcBorders>
              <w:left w:val="single" w:sz="8" w:space="0" w:color="000001"/>
              <w:bottom w:val="single" w:sz="8" w:space="0" w:color="000001"/>
              <w:right w:val="single" w:sz="8" w:space="0" w:color="000001"/>
            </w:tcBorders>
            <w:shd w:val="clear" w:color="auto" w:fill="FDE9D9"/>
          </w:tcPr>
          <w:p w:rsidR="0011496C" w:rsidRDefault="0011496C" w:rsidP="0031534F">
            <w:pPr>
              <w:spacing w:line="276" w:lineRule="auto"/>
              <w:jc w:val="center"/>
            </w:pPr>
            <w:r>
              <w:rPr>
                <w:rFonts w:eastAsia="標楷體"/>
              </w:rPr>
              <w:t>主題</w:t>
            </w:r>
            <w:r>
              <w:rPr>
                <w:rFonts w:eastAsia="標楷體"/>
              </w:rPr>
              <w:t>4</w:t>
            </w:r>
            <w:r>
              <w:rPr>
                <w:rFonts w:eastAsia="標楷體"/>
              </w:rPr>
              <w:t>：公眾溝通與服務創新</w:t>
            </w:r>
          </w:p>
        </w:tc>
      </w:tr>
      <w:tr w:rsidR="0011496C" w:rsidTr="0031534F">
        <w:trPr>
          <w:trHeight w:val="2680"/>
          <w:jc w:val="center"/>
        </w:trPr>
        <w:tc>
          <w:tcPr>
            <w:tcW w:w="2750" w:type="dxa"/>
            <w:gridSpan w:val="2"/>
            <w:tcBorders>
              <w:left w:val="single" w:sz="8" w:space="0" w:color="000001"/>
              <w:bottom w:val="single" w:sz="4" w:space="0" w:color="auto"/>
              <w:right w:val="single" w:sz="8" w:space="0" w:color="000001"/>
            </w:tcBorders>
            <w:shd w:val="clear" w:color="auto" w:fill="FFFFFF"/>
          </w:tcPr>
          <w:p w:rsidR="0011496C" w:rsidRDefault="0011496C" w:rsidP="0031534F">
            <w:pPr>
              <w:spacing w:line="276" w:lineRule="auto"/>
            </w:pPr>
            <w:r>
              <w:rPr>
                <w:noProof/>
              </w:rPr>
              <w:drawing>
                <wp:anchor distT="0" distB="0" distL="0" distR="0" simplePos="0" relativeHeight="251660288" behindDoc="0" locked="0" layoutInCell="1" allowOverlap="1" wp14:anchorId="7B9CB86D" wp14:editId="465C1C6B">
                  <wp:simplePos x="0" y="0"/>
                  <wp:positionH relativeFrom="column">
                    <wp:align>center</wp:align>
                  </wp:positionH>
                  <wp:positionV relativeFrom="paragraph">
                    <wp:posOffset>5080</wp:posOffset>
                  </wp:positionV>
                  <wp:extent cx="1475105" cy="1654175"/>
                  <wp:effectExtent l="0" t="0" r="0" b="3175"/>
                  <wp:wrapSquare wrapText="largest"/>
                  <wp:docPr id="16"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5105" cy="16541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2747" w:type="dxa"/>
            <w:tcBorders>
              <w:bottom w:val="single" w:sz="4" w:space="0" w:color="auto"/>
              <w:right w:val="single" w:sz="8" w:space="0" w:color="000001"/>
            </w:tcBorders>
            <w:shd w:val="clear" w:color="auto" w:fill="FFFFFF"/>
          </w:tcPr>
          <w:p w:rsidR="0011496C" w:rsidRDefault="0011496C" w:rsidP="0031534F">
            <w:pPr>
              <w:pStyle w:val="a8"/>
              <w:spacing w:line="276" w:lineRule="auto"/>
              <w:jc w:val="both"/>
            </w:pPr>
            <w:r>
              <w:rPr>
                <w:rFonts w:eastAsia="標楷體"/>
                <w:b/>
                <w:lang w:eastAsia="zh-HK"/>
              </w:rPr>
              <w:t>吳宗憲</w:t>
            </w:r>
            <w:r>
              <w:rPr>
                <w:rFonts w:eastAsia="標楷體"/>
                <w:b/>
                <w:lang w:eastAsia="zh-HK"/>
              </w:rPr>
              <w:t xml:space="preserve"> </w:t>
            </w:r>
            <w:r>
              <w:rPr>
                <w:rFonts w:eastAsia="標楷體"/>
                <w:b/>
                <w:lang w:eastAsia="zh-HK"/>
              </w:rPr>
              <w:t>副教授</w:t>
            </w:r>
          </w:p>
          <w:p w:rsidR="0011496C" w:rsidRDefault="0011496C" w:rsidP="0031534F">
            <w:pPr>
              <w:pStyle w:val="a8"/>
            </w:pPr>
            <w:proofErr w:type="gramStart"/>
            <w:r>
              <w:rPr>
                <w:rFonts w:eastAsia="標楷體"/>
              </w:rPr>
              <w:t>臺</w:t>
            </w:r>
            <w:proofErr w:type="gramEnd"/>
            <w:r>
              <w:rPr>
                <w:rFonts w:eastAsia="標楷體"/>
              </w:rPr>
              <w:t>南大學行政管理學系</w:t>
            </w:r>
          </w:p>
          <w:p w:rsidR="0011496C" w:rsidRDefault="0011496C" w:rsidP="0031534F">
            <w:pPr>
              <w:spacing w:line="276" w:lineRule="auto"/>
              <w:jc w:val="both"/>
              <w:rPr>
                <w:rFonts w:eastAsia="標楷體"/>
                <w:b/>
                <w:lang w:eastAsia="zh-HK"/>
              </w:rPr>
            </w:pPr>
          </w:p>
        </w:tc>
        <w:tc>
          <w:tcPr>
            <w:tcW w:w="2796" w:type="dxa"/>
            <w:tcBorders>
              <w:bottom w:val="single" w:sz="4" w:space="0" w:color="auto"/>
              <w:right w:val="single" w:sz="8" w:space="0" w:color="000001"/>
            </w:tcBorders>
            <w:shd w:val="clear" w:color="auto" w:fill="FFFFFF"/>
          </w:tcPr>
          <w:p w:rsidR="0011496C" w:rsidRDefault="0011496C" w:rsidP="0031534F">
            <w:pPr>
              <w:pStyle w:val="a8"/>
              <w:spacing w:line="276" w:lineRule="auto"/>
              <w:jc w:val="both"/>
            </w:pPr>
            <w:r>
              <w:rPr>
                <w:rFonts w:eastAsia="標楷體"/>
              </w:rPr>
              <w:t>《專長》</w:t>
            </w:r>
          </w:p>
          <w:p w:rsidR="0011496C" w:rsidRDefault="0011496C" w:rsidP="0031534F">
            <w:pPr>
              <w:pStyle w:val="a8"/>
            </w:pPr>
            <w:r>
              <w:rPr>
                <w:rFonts w:eastAsia="標楷體"/>
              </w:rPr>
              <w:t>動物保護政策、兩岸政策、公私協力政策、政府人力資源管理</w:t>
            </w:r>
            <w:r>
              <w:rPr>
                <w:rFonts w:eastAsia="標楷體"/>
              </w:rPr>
              <w:t xml:space="preserve"> </w:t>
            </w:r>
          </w:p>
        </w:tc>
      </w:tr>
      <w:tr w:rsidR="0011496C" w:rsidTr="0031534F">
        <w:trPr>
          <w:trHeight w:val="2680"/>
          <w:jc w:val="center"/>
        </w:trPr>
        <w:tc>
          <w:tcPr>
            <w:tcW w:w="2750" w:type="dxa"/>
            <w:gridSpan w:val="2"/>
            <w:tcBorders>
              <w:top w:val="single" w:sz="4" w:space="0" w:color="auto"/>
              <w:left w:val="single" w:sz="8" w:space="0" w:color="000001"/>
              <w:bottom w:val="single" w:sz="4" w:space="0" w:color="auto"/>
              <w:right w:val="single" w:sz="8" w:space="0" w:color="000001"/>
            </w:tcBorders>
            <w:shd w:val="clear" w:color="auto" w:fill="FFFFFF"/>
          </w:tcPr>
          <w:p w:rsidR="0011496C" w:rsidRDefault="0011496C" w:rsidP="0031534F">
            <w:pPr>
              <w:spacing w:line="276" w:lineRule="auto"/>
              <w:jc w:val="center"/>
              <w:rPr>
                <w:rFonts w:eastAsia="標楷體"/>
                <w:b/>
              </w:rPr>
            </w:pPr>
            <w:r>
              <w:rPr>
                <w:noProof/>
              </w:rPr>
              <w:lastRenderedPageBreak/>
              <w:drawing>
                <wp:inline distT="0" distB="0" distL="0" distR="0" wp14:anchorId="56BB0139" wp14:editId="5F2AC511">
                  <wp:extent cx="1470660" cy="1516380"/>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0660" cy="1516380"/>
                          </a:xfrm>
                          <a:prstGeom prst="rect">
                            <a:avLst/>
                          </a:prstGeom>
                          <a:solidFill>
                            <a:srgbClr val="FFFFFF"/>
                          </a:solidFill>
                          <a:ln>
                            <a:noFill/>
                          </a:ln>
                        </pic:spPr>
                      </pic:pic>
                    </a:graphicData>
                  </a:graphic>
                </wp:inline>
              </w:drawing>
            </w:r>
          </w:p>
        </w:tc>
        <w:tc>
          <w:tcPr>
            <w:tcW w:w="2747" w:type="dxa"/>
            <w:tcBorders>
              <w:top w:val="single" w:sz="4" w:space="0" w:color="auto"/>
              <w:bottom w:val="single" w:sz="4" w:space="0" w:color="auto"/>
              <w:right w:val="single" w:sz="8" w:space="0" w:color="000001"/>
            </w:tcBorders>
            <w:shd w:val="clear" w:color="auto" w:fill="FFFFFF"/>
          </w:tcPr>
          <w:p w:rsidR="0011496C" w:rsidRDefault="0011496C" w:rsidP="0031534F">
            <w:pPr>
              <w:spacing w:line="276" w:lineRule="auto"/>
              <w:jc w:val="both"/>
            </w:pPr>
            <w:r>
              <w:rPr>
                <w:rFonts w:eastAsia="標楷體"/>
                <w:b/>
              </w:rPr>
              <w:t>廖洲棚</w:t>
            </w:r>
            <w:r>
              <w:rPr>
                <w:rFonts w:eastAsia="標楷體"/>
                <w:b/>
              </w:rPr>
              <w:t xml:space="preserve"> </w:t>
            </w:r>
            <w:r>
              <w:rPr>
                <w:rFonts w:eastAsia="標楷體"/>
                <w:b/>
                <w:lang w:eastAsia="zh-HK"/>
              </w:rPr>
              <w:t>副教授</w:t>
            </w:r>
          </w:p>
          <w:p w:rsidR="0011496C" w:rsidRDefault="0011496C" w:rsidP="0031534F">
            <w:pPr>
              <w:spacing w:line="276" w:lineRule="auto"/>
              <w:jc w:val="both"/>
            </w:pPr>
            <w:r>
              <w:rPr>
                <w:rFonts w:eastAsia="標楷體"/>
              </w:rPr>
              <w:t>空中大學公共行政學系</w:t>
            </w:r>
          </w:p>
          <w:p w:rsidR="0011496C" w:rsidRDefault="0011496C" w:rsidP="0031534F">
            <w:pPr>
              <w:spacing w:line="276" w:lineRule="auto"/>
              <w:jc w:val="both"/>
            </w:pPr>
            <w:r>
              <w:rPr>
                <w:rFonts w:eastAsia="標楷體"/>
              </w:rPr>
              <w:t>電子治理研究中心</w:t>
            </w:r>
            <w:r>
              <w:rPr>
                <w:rFonts w:eastAsia="標楷體"/>
              </w:rPr>
              <w:br/>
            </w:r>
            <w:r>
              <w:rPr>
                <w:rFonts w:eastAsia="標楷體"/>
                <w:lang w:eastAsia="zh-HK"/>
              </w:rPr>
              <w:t>副主任</w:t>
            </w:r>
          </w:p>
        </w:tc>
        <w:tc>
          <w:tcPr>
            <w:tcW w:w="2796" w:type="dxa"/>
            <w:tcBorders>
              <w:top w:val="single" w:sz="4" w:space="0" w:color="auto"/>
              <w:bottom w:val="single" w:sz="4" w:space="0" w:color="auto"/>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pPr>
            <w:r>
              <w:rPr>
                <w:rFonts w:eastAsia="標楷體"/>
              </w:rPr>
              <w:t>官僚政治與行為、公共組織理論與管理、電子治理、政策分析</w:t>
            </w:r>
          </w:p>
        </w:tc>
      </w:tr>
      <w:tr w:rsidR="0011496C" w:rsidTr="0031534F">
        <w:trPr>
          <w:trHeight w:val="2680"/>
          <w:jc w:val="center"/>
        </w:trPr>
        <w:tc>
          <w:tcPr>
            <w:tcW w:w="2750" w:type="dxa"/>
            <w:gridSpan w:val="2"/>
            <w:tcBorders>
              <w:top w:val="single" w:sz="4" w:space="0" w:color="auto"/>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pPr>
            <w:r>
              <w:rPr>
                <w:noProof/>
              </w:rPr>
              <w:drawing>
                <wp:inline distT="0" distB="0" distL="0" distR="0" wp14:anchorId="06D70375" wp14:editId="01AC50A9">
                  <wp:extent cx="1478280" cy="1958340"/>
                  <wp:effectExtent l="0" t="0" r="762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8280" cy="1958340"/>
                          </a:xfrm>
                          <a:prstGeom prst="rect">
                            <a:avLst/>
                          </a:prstGeom>
                          <a:solidFill>
                            <a:srgbClr val="FFFFFF"/>
                          </a:solidFill>
                          <a:ln>
                            <a:noFill/>
                          </a:ln>
                        </pic:spPr>
                      </pic:pic>
                    </a:graphicData>
                  </a:graphic>
                </wp:inline>
              </w:drawing>
            </w:r>
          </w:p>
        </w:tc>
        <w:tc>
          <w:tcPr>
            <w:tcW w:w="2747" w:type="dxa"/>
            <w:tcBorders>
              <w:top w:val="single" w:sz="4" w:space="0" w:color="auto"/>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b/>
                <w:lang w:eastAsia="zh-HK"/>
              </w:rPr>
              <w:t>陳敦源</w:t>
            </w:r>
            <w:r>
              <w:rPr>
                <w:rFonts w:eastAsia="標楷體"/>
                <w:b/>
                <w:lang w:eastAsia="zh-HK"/>
              </w:rPr>
              <w:t xml:space="preserve"> </w:t>
            </w:r>
            <w:r>
              <w:rPr>
                <w:rFonts w:eastAsia="標楷體"/>
                <w:b/>
                <w:lang w:eastAsia="zh-HK"/>
              </w:rPr>
              <w:t>教授</w:t>
            </w:r>
          </w:p>
          <w:p w:rsidR="0011496C" w:rsidRDefault="0011496C" w:rsidP="0031534F">
            <w:pPr>
              <w:spacing w:line="276" w:lineRule="auto"/>
              <w:jc w:val="both"/>
            </w:pPr>
            <w:r>
              <w:rPr>
                <w:rFonts w:eastAsia="標楷體"/>
              </w:rPr>
              <w:t>政治大學公共行政學系</w:t>
            </w:r>
          </w:p>
          <w:p w:rsidR="0011496C" w:rsidRDefault="0011496C" w:rsidP="0031534F">
            <w:pPr>
              <w:spacing w:line="276" w:lineRule="auto"/>
              <w:jc w:val="both"/>
            </w:pPr>
            <w:r>
              <w:rPr>
                <w:rFonts w:eastAsia="標楷體"/>
              </w:rPr>
              <w:t>電子治理研究中心主任</w:t>
            </w:r>
          </w:p>
        </w:tc>
        <w:tc>
          <w:tcPr>
            <w:tcW w:w="2796" w:type="dxa"/>
            <w:tcBorders>
              <w:top w:val="single" w:sz="4" w:space="0" w:color="auto"/>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pPr>
            <w:r>
              <w:rPr>
                <w:rFonts w:eastAsia="標楷體"/>
              </w:rPr>
              <w:t>民主治理、制度研究、數位治理、政策分析與管理、健康政策</w:t>
            </w:r>
          </w:p>
        </w:tc>
      </w:tr>
      <w:tr w:rsidR="0011496C" w:rsidTr="0031534F">
        <w:trPr>
          <w:trHeight w:val="2680"/>
          <w:jc w:val="center"/>
        </w:trPr>
        <w:tc>
          <w:tcPr>
            <w:tcW w:w="2750" w:type="dxa"/>
            <w:gridSpan w:val="2"/>
            <w:tcBorders>
              <w:top w:val="single" w:sz="4" w:space="0" w:color="auto"/>
              <w:left w:val="single" w:sz="8" w:space="0" w:color="000001"/>
              <w:bottom w:val="single" w:sz="8" w:space="0" w:color="000001"/>
              <w:right w:val="single" w:sz="8" w:space="0" w:color="000001"/>
            </w:tcBorders>
            <w:shd w:val="clear" w:color="auto" w:fill="FFFFFF"/>
          </w:tcPr>
          <w:p w:rsidR="0011496C" w:rsidRDefault="0011496C" w:rsidP="0031534F">
            <w:pPr>
              <w:spacing w:line="276" w:lineRule="auto"/>
              <w:rPr>
                <w:noProof/>
              </w:rPr>
            </w:pPr>
            <w:r>
              <w:rPr>
                <w:noProof/>
              </w:rPr>
              <w:drawing>
                <wp:inline distT="0" distB="0" distL="0" distR="0" wp14:anchorId="4A9F1CDD" wp14:editId="55233057">
                  <wp:extent cx="1619250" cy="176022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下載.jpg"/>
                          <pic:cNvPicPr/>
                        </pic:nvPicPr>
                        <pic:blipFill rotWithShape="1">
                          <a:blip r:embed="rId25">
                            <a:extLst>
                              <a:ext uri="{28A0092B-C50C-407E-A947-70E740481C1C}">
                                <a14:useLocalDpi xmlns:a14="http://schemas.microsoft.com/office/drawing/2010/main" val="0"/>
                              </a:ext>
                            </a:extLst>
                          </a:blip>
                          <a:srcRect b="27130"/>
                          <a:stretch/>
                        </pic:blipFill>
                        <pic:spPr bwMode="auto">
                          <a:xfrm>
                            <a:off x="0" y="0"/>
                            <a:ext cx="1622942" cy="1764233"/>
                          </a:xfrm>
                          <a:prstGeom prst="rect">
                            <a:avLst/>
                          </a:prstGeom>
                          <a:ln>
                            <a:noFill/>
                          </a:ln>
                          <a:extLst>
                            <a:ext uri="{53640926-AAD7-44D8-BBD7-CCE9431645EC}">
                              <a14:shadowObscured xmlns:a14="http://schemas.microsoft.com/office/drawing/2010/main"/>
                            </a:ext>
                          </a:extLst>
                        </pic:spPr>
                      </pic:pic>
                    </a:graphicData>
                  </a:graphic>
                </wp:inline>
              </w:drawing>
            </w:r>
          </w:p>
        </w:tc>
        <w:tc>
          <w:tcPr>
            <w:tcW w:w="2747" w:type="dxa"/>
            <w:tcBorders>
              <w:top w:val="single" w:sz="4" w:space="0" w:color="auto"/>
              <w:bottom w:val="single" w:sz="8" w:space="0" w:color="000001"/>
              <w:right w:val="single" w:sz="8" w:space="0" w:color="000001"/>
            </w:tcBorders>
            <w:shd w:val="clear" w:color="auto" w:fill="FFFFFF"/>
          </w:tcPr>
          <w:p w:rsidR="0011496C" w:rsidRDefault="0011496C" w:rsidP="0031534F">
            <w:pPr>
              <w:spacing w:line="276" w:lineRule="auto"/>
              <w:jc w:val="both"/>
              <w:rPr>
                <w:rFonts w:eastAsia="標楷體"/>
                <w:b/>
                <w:lang w:eastAsia="zh-HK"/>
              </w:rPr>
            </w:pPr>
            <w:r>
              <w:rPr>
                <w:rFonts w:eastAsia="標楷體" w:hint="eastAsia"/>
                <w:b/>
              </w:rPr>
              <w:t>黃益豐</w:t>
            </w:r>
            <w:r>
              <w:rPr>
                <w:rFonts w:eastAsia="標楷體" w:hint="eastAsia"/>
                <w:b/>
              </w:rPr>
              <w:t xml:space="preserve"> </w:t>
            </w:r>
            <w:r w:rsidRPr="00BE00D2">
              <w:rPr>
                <w:rFonts w:eastAsia="標楷體" w:hint="eastAsia"/>
                <w:b/>
                <w:lang w:eastAsia="zh-HK"/>
              </w:rPr>
              <w:t>法務長</w:t>
            </w:r>
          </w:p>
          <w:p w:rsidR="0011496C" w:rsidRPr="00BE00D2" w:rsidRDefault="0011496C" w:rsidP="0031534F">
            <w:pPr>
              <w:spacing w:line="276" w:lineRule="auto"/>
              <w:jc w:val="both"/>
              <w:rPr>
                <w:rFonts w:eastAsia="標楷體"/>
                <w:lang w:eastAsia="zh-HK"/>
              </w:rPr>
            </w:pPr>
            <w:r w:rsidRPr="00BE00D2">
              <w:rPr>
                <w:rFonts w:eastAsia="標楷體" w:hint="eastAsia"/>
                <w:lang w:eastAsia="zh-HK"/>
              </w:rPr>
              <w:t>台北市電腦公會</w:t>
            </w:r>
          </w:p>
        </w:tc>
        <w:tc>
          <w:tcPr>
            <w:tcW w:w="2796" w:type="dxa"/>
            <w:tcBorders>
              <w:top w:val="single" w:sz="4" w:space="0" w:color="auto"/>
              <w:bottom w:val="single" w:sz="8" w:space="0" w:color="000001"/>
              <w:right w:val="single" w:sz="8" w:space="0" w:color="000001"/>
            </w:tcBorders>
            <w:shd w:val="clear" w:color="auto" w:fill="FFFFFF"/>
          </w:tcPr>
          <w:p w:rsidR="0011496C" w:rsidRDefault="0011496C" w:rsidP="0031534F">
            <w:pPr>
              <w:spacing w:line="276" w:lineRule="auto"/>
              <w:jc w:val="both"/>
            </w:pPr>
            <w:r>
              <w:rPr>
                <w:rFonts w:eastAsia="標楷體"/>
              </w:rPr>
              <w:t>《專長》</w:t>
            </w:r>
          </w:p>
          <w:p w:rsidR="0011496C" w:rsidRDefault="0011496C" w:rsidP="0031534F">
            <w:pPr>
              <w:spacing w:line="276" w:lineRule="auto"/>
              <w:jc w:val="both"/>
              <w:rPr>
                <w:rFonts w:eastAsia="標楷體"/>
              </w:rPr>
            </w:pPr>
            <w:r>
              <w:rPr>
                <w:rFonts w:eastAsia="標楷體" w:hint="eastAsia"/>
              </w:rPr>
              <w:t>科技法律</w:t>
            </w:r>
          </w:p>
        </w:tc>
      </w:tr>
      <w:tr w:rsidR="0011496C" w:rsidTr="0031534F">
        <w:trPr>
          <w:trHeight w:val="2791"/>
          <w:jc w:val="center"/>
        </w:trPr>
        <w:tc>
          <w:tcPr>
            <w:tcW w:w="2750" w:type="dxa"/>
            <w:gridSpan w:val="2"/>
            <w:tcBorders>
              <w:left w:val="single" w:sz="8" w:space="0" w:color="000001"/>
              <w:bottom w:val="single" w:sz="4" w:space="0" w:color="00000A"/>
              <w:right w:val="single" w:sz="8" w:space="0" w:color="000001"/>
            </w:tcBorders>
            <w:shd w:val="clear" w:color="auto" w:fill="FFFFFF"/>
          </w:tcPr>
          <w:p w:rsidR="0011496C" w:rsidRDefault="0011496C" w:rsidP="0031534F">
            <w:pPr>
              <w:spacing w:line="276" w:lineRule="auto"/>
            </w:pPr>
            <w:r>
              <w:rPr>
                <w:noProof/>
              </w:rPr>
              <w:drawing>
                <wp:inline distT="0" distB="0" distL="0" distR="0" wp14:anchorId="42025338" wp14:editId="6E3F6E79">
                  <wp:extent cx="1508760" cy="169926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r="29791" b="20685"/>
                          <a:stretch>
                            <a:fillRect/>
                          </a:stretch>
                        </pic:blipFill>
                        <pic:spPr bwMode="auto">
                          <a:xfrm>
                            <a:off x="0" y="0"/>
                            <a:ext cx="1508760" cy="1699260"/>
                          </a:xfrm>
                          <a:prstGeom prst="rect">
                            <a:avLst/>
                          </a:prstGeom>
                          <a:solidFill>
                            <a:srgbClr val="FFFFFF"/>
                          </a:solidFill>
                          <a:ln>
                            <a:noFill/>
                          </a:ln>
                        </pic:spPr>
                      </pic:pic>
                    </a:graphicData>
                  </a:graphic>
                </wp:inline>
              </w:drawing>
            </w:r>
          </w:p>
        </w:tc>
        <w:tc>
          <w:tcPr>
            <w:tcW w:w="2747" w:type="dxa"/>
            <w:tcBorders>
              <w:bottom w:val="single" w:sz="4" w:space="0" w:color="00000A"/>
              <w:right w:val="single" w:sz="8" w:space="0" w:color="000001"/>
            </w:tcBorders>
            <w:shd w:val="clear" w:color="auto" w:fill="FFFFFF"/>
          </w:tcPr>
          <w:p w:rsidR="0011496C" w:rsidRDefault="0011496C" w:rsidP="0031534F">
            <w:pPr>
              <w:pStyle w:val="a8"/>
              <w:spacing w:line="276" w:lineRule="auto"/>
              <w:jc w:val="both"/>
            </w:pPr>
            <w:r>
              <w:rPr>
                <w:rFonts w:eastAsia="標楷體"/>
                <w:b/>
                <w:lang w:eastAsia="zh-HK"/>
              </w:rPr>
              <w:t>劉曉蓉</w:t>
            </w:r>
            <w:r>
              <w:rPr>
                <w:rFonts w:eastAsia="標楷體"/>
                <w:b/>
                <w:lang w:eastAsia="zh-HK"/>
              </w:rPr>
              <w:t xml:space="preserve"> </w:t>
            </w:r>
            <w:r>
              <w:rPr>
                <w:rFonts w:eastAsia="標楷體"/>
                <w:b/>
                <w:lang w:eastAsia="zh-HK"/>
              </w:rPr>
              <w:t>執行長</w:t>
            </w:r>
          </w:p>
          <w:p w:rsidR="0011496C" w:rsidRDefault="0011496C" w:rsidP="0031534F">
            <w:pPr>
              <w:pStyle w:val="a8"/>
              <w:jc w:val="both"/>
            </w:pPr>
            <w:proofErr w:type="gramStart"/>
            <w:r>
              <w:rPr>
                <w:rFonts w:eastAsia="標楷體"/>
              </w:rPr>
              <w:t>羽雲台</w:t>
            </w:r>
            <w:proofErr w:type="gramEnd"/>
            <w:r>
              <w:rPr>
                <w:rFonts w:eastAsia="標楷體"/>
              </w:rPr>
              <w:t>傳媒股份</w:t>
            </w:r>
            <w:r>
              <w:rPr>
                <w:rFonts w:eastAsia="標楷體"/>
              </w:rPr>
              <w:br/>
            </w:r>
            <w:r>
              <w:rPr>
                <w:rFonts w:eastAsia="標楷體"/>
              </w:rPr>
              <w:t>有限公司</w:t>
            </w:r>
          </w:p>
          <w:p w:rsidR="0011496C" w:rsidRDefault="0011496C" w:rsidP="0031534F">
            <w:pPr>
              <w:pStyle w:val="a8"/>
              <w:jc w:val="both"/>
            </w:pPr>
          </w:p>
          <w:p w:rsidR="0011496C" w:rsidRDefault="0011496C" w:rsidP="0031534F">
            <w:pPr>
              <w:spacing w:line="276" w:lineRule="auto"/>
              <w:jc w:val="both"/>
              <w:rPr>
                <w:rFonts w:eastAsia="標楷體"/>
                <w:b/>
                <w:lang w:eastAsia="zh-HK"/>
              </w:rPr>
            </w:pPr>
          </w:p>
        </w:tc>
        <w:tc>
          <w:tcPr>
            <w:tcW w:w="2796" w:type="dxa"/>
            <w:tcBorders>
              <w:bottom w:val="single" w:sz="4" w:space="0" w:color="00000A"/>
              <w:right w:val="single" w:sz="8" w:space="0" w:color="000001"/>
            </w:tcBorders>
            <w:shd w:val="clear" w:color="auto" w:fill="FFFFFF"/>
          </w:tcPr>
          <w:p w:rsidR="0011496C" w:rsidRDefault="0011496C" w:rsidP="0031534F">
            <w:pPr>
              <w:pStyle w:val="a8"/>
              <w:spacing w:line="276" w:lineRule="auto"/>
              <w:jc w:val="both"/>
            </w:pPr>
            <w:r>
              <w:rPr>
                <w:rFonts w:eastAsia="標楷體"/>
              </w:rPr>
              <w:t>《專長》</w:t>
            </w:r>
          </w:p>
          <w:p w:rsidR="0011496C" w:rsidRDefault="0011496C" w:rsidP="0031534F">
            <w:pPr>
              <w:pStyle w:val="a8"/>
              <w:jc w:val="both"/>
            </w:pPr>
            <w:r>
              <w:rPr>
                <w:rFonts w:eastAsia="標楷體"/>
              </w:rPr>
              <w:t>公眾溝通</w:t>
            </w:r>
          </w:p>
          <w:p w:rsidR="0011496C" w:rsidRDefault="0011496C" w:rsidP="0031534F">
            <w:pPr>
              <w:spacing w:line="276" w:lineRule="auto"/>
              <w:jc w:val="both"/>
              <w:rPr>
                <w:rFonts w:eastAsia="標楷體"/>
              </w:rPr>
            </w:pPr>
          </w:p>
        </w:tc>
      </w:tr>
    </w:tbl>
    <w:p w:rsidR="0077040E" w:rsidRDefault="0077040E">
      <w:pPr>
        <w:suppressAutoHyphens w:val="0"/>
        <w:rPr>
          <w:rFonts w:eastAsia="標楷體"/>
        </w:rPr>
      </w:pPr>
      <w:r>
        <w:rPr>
          <w:rFonts w:eastAsia="標楷體"/>
        </w:rPr>
        <w:br w:type="page"/>
      </w:r>
    </w:p>
    <w:p w:rsidR="00485B85" w:rsidRDefault="00485B85">
      <w:pPr>
        <w:spacing w:line="276" w:lineRule="auto"/>
        <w:jc w:val="center"/>
        <w:rPr>
          <w:rFonts w:eastAsia="標楷體"/>
        </w:rPr>
      </w:pPr>
    </w:p>
    <w:tbl>
      <w:tblPr>
        <w:tblW w:w="0" w:type="auto"/>
        <w:tblInd w:w="108" w:type="dxa"/>
        <w:tblLayout w:type="fixed"/>
        <w:tblLook w:val="0000" w:firstRow="0" w:lastRow="0" w:firstColumn="0" w:lastColumn="0" w:noHBand="0" w:noVBand="0"/>
      </w:tblPr>
      <w:tblGrid>
        <w:gridCol w:w="9923"/>
      </w:tblGrid>
      <w:tr w:rsidR="00485B85" w:rsidRPr="0077040E" w:rsidTr="00C71867">
        <w:tc>
          <w:tcPr>
            <w:tcW w:w="9923" w:type="dxa"/>
            <w:shd w:val="clear" w:color="auto" w:fill="B8CCE4"/>
            <w:vAlign w:val="center"/>
          </w:tcPr>
          <w:p w:rsidR="00485B85" w:rsidRPr="0077040E" w:rsidRDefault="00485B85">
            <w:pPr>
              <w:ind w:left="480"/>
              <w:rPr>
                <w:rFonts w:ascii="標楷體" w:eastAsia="標楷體" w:hAnsi="標楷體"/>
                <w:sz w:val="28"/>
                <w:szCs w:val="28"/>
              </w:rPr>
            </w:pPr>
            <w:r w:rsidRPr="0077040E">
              <w:rPr>
                <w:rFonts w:ascii="標楷體" w:eastAsia="標楷體" w:hAnsi="標楷體"/>
                <w:b/>
                <w:sz w:val="28"/>
                <w:szCs w:val="28"/>
              </w:rPr>
              <w:t>肆、其他資訊</w:t>
            </w:r>
          </w:p>
        </w:tc>
      </w:tr>
    </w:tbl>
    <w:p w:rsidR="00485B85" w:rsidRPr="0077040E" w:rsidRDefault="00485B85">
      <w:pPr>
        <w:pStyle w:val="12"/>
        <w:numPr>
          <w:ilvl w:val="0"/>
          <w:numId w:val="12"/>
        </w:numPr>
        <w:spacing w:after="240"/>
        <w:jc w:val="both"/>
        <w:rPr>
          <w:rFonts w:ascii="標楷體" w:eastAsia="標楷體" w:hAnsi="標楷體"/>
          <w:sz w:val="28"/>
          <w:szCs w:val="28"/>
        </w:rPr>
      </w:pPr>
      <w:r w:rsidRPr="0077040E">
        <w:rPr>
          <w:rFonts w:ascii="標楷體" w:eastAsia="標楷體" w:hAnsi="標楷體"/>
          <w:b/>
          <w:sz w:val="28"/>
          <w:szCs w:val="28"/>
        </w:rPr>
        <w:t>公務人力發展學院台北院區</w:t>
      </w:r>
    </w:p>
    <w:p w:rsidR="00485B85" w:rsidRPr="0077040E" w:rsidRDefault="00485B85">
      <w:pPr>
        <w:pStyle w:val="12"/>
        <w:numPr>
          <w:ilvl w:val="0"/>
          <w:numId w:val="13"/>
        </w:numPr>
        <w:ind w:left="851" w:hanging="567"/>
        <w:rPr>
          <w:rFonts w:ascii="標楷體" w:eastAsia="標楷體" w:hAnsi="標楷體"/>
          <w:sz w:val="28"/>
          <w:szCs w:val="28"/>
        </w:rPr>
      </w:pPr>
      <w:r w:rsidRPr="0077040E">
        <w:rPr>
          <w:rFonts w:ascii="標楷體" w:eastAsia="標楷體" w:hAnsi="標楷體"/>
          <w:sz w:val="28"/>
          <w:szCs w:val="28"/>
        </w:rPr>
        <w:t>課程時間：8/8（四）、8/9（五）、8/15（四）、8/16（五）、8/22（四）、8/23（五）、8/29（四）、8/30（五）、9/26（四）</w:t>
      </w:r>
    </w:p>
    <w:p w:rsidR="00485B85" w:rsidRPr="0077040E" w:rsidRDefault="00485B85">
      <w:pPr>
        <w:pStyle w:val="12"/>
        <w:numPr>
          <w:ilvl w:val="0"/>
          <w:numId w:val="13"/>
        </w:numPr>
        <w:ind w:left="851" w:hanging="567"/>
        <w:rPr>
          <w:rFonts w:ascii="標楷體" w:eastAsia="標楷體" w:hAnsi="標楷體"/>
          <w:sz w:val="28"/>
          <w:szCs w:val="28"/>
        </w:rPr>
      </w:pPr>
      <w:r w:rsidRPr="0077040E">
        <w:rPr>
          <w:rFonts w:ascii="標楷體" w:eastAsia="標楷體" w:hAnsi="標楷體"/>
          <w:sz w:val="28"/>
          <w:szCs w:val="28"/>
        </w:rPr>
        <w:t>交通方式：敬請搭乘大眾交通運輸前往，詳細資訊請參考：</w:t>
      </w:r>
      <w:r w:rsidRPr="0077040E">
        <w:rPr>
          <w:rFonts w:ascii="標楷體" w:eastAsia="標楷體" w:hAnsi="標楷體"/>
          <w:sz w:val="28"/>
          <w:szCs w:val="28"/>
          <w:u w:val="single"/>
        </w:rPr>
        <w:t>https://www.hrd.gov.tw/content/about/about04.aspx</w:t>
      </w:r>
    </w:p>
    <w:p w:rsidR="00485B85" w:rsidRDefault="00E32EFF" w:rsidP="00870D0E">
      <w:pPr>
        <w:jc w:val="center"/>
        <w:rPr>
          <w:rFonts w:eastAsia="標楷體"/>
        </w:rPr>
      </w:pPr>
      <w:r>
        <w:rPr>
          <w:noProof/>
        </w:rPr>
        <w:drawing>
          <wp:inline distT="0" distB="0" distL="0" distR="0">
            <wp:extent cx="4759686" cy="2400300"/>
            <wp:effectExtent l="0" t="0" r="317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8881" cy="2404937"/>
                    </a:xfrm>
                    <a:prstGeom prst="rect">
                      <a:avLst/>
                    </a:prstGeom>
                    <a:solidFill>
                      <a:srgbClr val="FFFFFF"/>
                    </a:solidFill>
                    <a:ln>
                      <a:noFill/>
                    </a:ln>
                  </pic:spPr>
                </pic:pic>
              </a:graphicData>
            </a:graphic>
          </wp:inline>
        </w:drawing>
      </w:r>
    </w:p>
    <w:p w:rsidR="00485B85" w:rsidRDefault="00485B85">
      <w:pPr>
        <w:jc w:val="both"/>
        <w:rPr>
          <w:rFonts w:eastAsia="標楷體"/>
        </w:rPr>
      </w:pPr>
    </w:p>
    <w:p w:rsidR="00485B85" w:rsidRPr="0077040E" w:rsidRDefault="00485B85">
      <w:pPr>
        <w:pStyle w:val="12"/>
        <w:numPr>
          <w:ilvl w:val="0"/>
          <w:numId w:val="12"/>
        </w:numPr>
        <w:spacing w:after="240"/>
        <w:jc w:val="both"/>
        <w:rPr>
          <w:rFonts w:ascii="標楷體" w:eastAsia="標楷體" w:hAnsi="標楷體"/>
          <w:sz w:val="28"/>
          <w:szCs w:val="28"/>
        </w:rPr>
      </w:pPr>
      <w:proofErr w:type="gramStart"/>
      <w:r w:rsidRPr="0077040E">
        <w:rPr>
          <w:rFonts w:ascii="標楷體" w:eastAsia="標楷體" w:hAnsi="標楷體"/>
          <w:b/>
          <w:sz w:val="28"/>
          <w:szCs w:val="28"/>
        </w:rPr>
        <w:t>集思北科</w:t>
      </w:r>
      <w:proofErr w:type="gramEnd"/>
      <w:r w:rsidRPr="0077040E">
        <w:rPr>
          <w:rFonts w:ascii="標楷體" w:eastAsia="標楷體" w:hAnsi="標楷體"/>
          <w:b/>
          <w:sz w:val="28"/>
          <w:szCs w:val="28"/>
        </w:rPr>
        <w:t>大會議中心 貝塔廳</w:t>
      </w:r>
    </w:p>
    <w:p w:rsidR="00485B85" w:rsidRPr="0077040E" w:rsidRDefault="00485B85">
      <w:pPr>
        <w:pStyle w:val="12"/>
        <w:numPr>
          <w:ilvl w:val="0"/>
          <w:numId w:val="14"/>
        </w:numPr>
        <w:ind w:left="851" w:hanging="567"/>
        <w:jc w:val="both"/>
        <w:rPr>
          <w:rFonts w:ascii="標楷體" w:eastAsia="標楷體" w:hAnsi="標楷體"/>
          <w:sz w:val="28"/>
          <w:szCs w:val="28"/>
        </w:rPr>
      </w:pPr>
      <w:r w:rsidRPr="0077040E">
        <w:rPr>
          <w:rFonts w:ascii="標楷體" w:eastAsia="標楷體" w:hAnsi="標楷體"/>
          <w:sz w:val="28"/>
          <w:szCs w:val="28"/>
        </w:rPr>
        <w:t>課程時間：9/5（四）</w:t>
      </w:r>
    </w:p>
    <w:p w:rsidR="00485B85" w:rsidRPr="0077040E" w:rsidRDefault="00485B85" w:rsidP="00870D0E">
      <w:pPr>
        <w:pStyle w:val="12"/>
        <w:numPr>
          <w:ilvl w:val="0"/>
          <w:numId w:val="14"/>
        </w:numPr>
        <w:tabs>
          <w:tab w:val="clear" w:pos="0"/>
        </w:tabs>
        <w:ind w:left="851" w:hanging="567"/>
        <w:rPr>
          <w:rFonts w:ascii="標楷體" w:eastAsia="標楷體" w:hAnsi="標楷體"/>
          <w:sz w:val="28"/>
          <w:szCs w:val="28"/>
        </w:rPr>
      </w:pPr>
      <w:r w:rsidRPr="0077040E">
        <w:rPr>
          <w:rFonts w:ascii="標楷體" w:eastAsia="標楷體" w:hAnsi="標楷體"/>
          <w:sz w:val="28"/>
          <w:szCs w:val="28"/>
        </w:rPr>
        <w:t>交通方式：敬請搭乘大眾交通運輸前往，詳細資訊請參考：</w:t>
      </w:r>
      <w:r w:rsidRPr="0077040E">
        <w:rPr>
          <w:rFonts w:ascii="標楷體" w:eastAsia="標楷體" w:hAnsi="標楷體"/>
          <w:sz w:val="28"/>
          <w:szCs w:val="28"/>
          <w:u w:val="single"/>
        </w:rPr>
        <w:t>http://hss.edu.tw/wSite/public/Attachment/f1524710379422.pdf</w:t>
      </w:r>
    </w:p>
    <w:p w:rsidR="00485B85" w:rsidRPr="0077040E" w:rsidRDefault="00485B85" w:rsidP="00870D0E">
      <w:pPr>
        <w:ind w:leftChars="177" w:left="425"/>
        <w:rPr>
          <w:rFonts w:ascii="標楷體" w:eastAsia="標楷體" w:hAnsi="標楷體"/>
          <w:sz w:val="28"/>
          <w:szCs w:val="28"/>
        </w:rPr>
      </w:pPr>
    </w:p>
    <w:p w:rsidR="00485B85" w:rsidRDefault="00E32EFF" w:rsidP="00870D0E">
      <w:pPr>
        <w:jc w:val="center"/>
        <w:rPr>
          <w:rFonts w:eastAsia="標楷體"/>
        </w:rPr>
      </w:pPr>
      <w:r>
        <w:rPr>
          <w:noProof/>
        </w:rPr>
        <w:drawing>
          <wp:inline distT="0" distB="0" distL="0" distR="0">
            <wp:extent cx="4525645" cy="3011357"/>
            <wp:effectExtent l="0" t="0" r="825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b="43942"/>
                    <a:stretch>
                      <a:fillRect/>
                    </a:stretch>
                  </pic:blipFill>
                  <pic:spPr bwMode="auto">
                    <a:xfrm>
                      <a:off x="0" y="0"/>
                      <a:ext cx="4612021" cy="3068832"/>
                    </a:xfrm>
                    <a:prstGeom prst="rect">
                      <a:avLst/>
                    </a:prstGeom>
                    <a:solidFill>
                      <a:srgbClr val="FFFFFF"/>
                    </a:solidFill>
                    <a:ln>
                      <a:noFill/>
                    </a:ln>
                  </pic:spPr>
                </pic:pic>
              </a:graphicData>
            </a:graphic>
          </wp:inline>
        </w:drawing>
      </w:r>
    </w:p>
    <w:p w:rsidR="00485B85" w:rsidRDefault="00485B85">
      <w:pPr>
        <w:pageBreakBefore/>
        <w:jc w:val="center"/>
        <w:rPr>
          <w:rFonts w:eastAsia="標楷體"/>
          <w:b/>
        </w:rPr>
      </w:pPr>
    </w:p>
    <w:p w:rsidR="00485B85" w:rsidRDefault="00485B85">
      <w:pPr>
        <w:jc w:val="center"/>
      </w:pPr>
      <w:r>
        <w:rPr>
          <w:rFonts w:eastAsia="標楷體"/>
          <w:b/>
        </w:rPr>
        <w:t>108</w:t>
      </w:r>
      <w:r>
        <w:rPr>
          <w:rFonts w:eastAsia="標楷體"/>
          <w:b/>
        </w:rPr>
        <w:t>年電子治理策略管理訓練課程</w:t>
      </w:r>
    </w:p>
    <w:p w:rsidR="00485B85" w:rsidRDefault="00485B85">
      <w:pPr>
        <w:jc w:val="center"/>
      </w:pPr>
      <w:r>
        <w:rPr>
          <w:rFonts w:eastAsia="標楷體"/>
          <w:b/>
        </w:rPr>
        <w:t>評分表</w:t>
      </w:r>
    </w:p>
    <w:p w:rsidR="00485B85" w:rsidRDefault="00485B85">
      <w:pPr>
        <w:jc w:val="center"/>
        <w:rPr>
          <w:rFonts w:eastAsia="標楷體"/>
        </w:rPr>
      </w:pPr>
    </w:p>
    <w:p w:rsidR="00485B85" w:rsidRDefault="00485B85" w:rsidP="00870D0E">
      <w:pPr>
        <w:ind w:leftChars="413" w:left="991"/>
        <w:jc w:val="both"/>
      </w:pPr>
      <w:r>
        <w:rPr>
          <w:rFonts w:eastAsia="標楷體"/>
        </w:rPr>
        <w:t>姓名：</w:t>
      </w:r>
      <w:proofErr w:type="gramStart"/>
      <w:r>
        <w:rPr>
          <w:rFonts w:eastAsia="標楷體"/>
        </w:rPr>
        <w:t>＿＿＿＿</w:t>
      </w:r>
      <w:proofErr w:type="gramEnd"/>
    </w:p>
    <w:tbl>
      <w:tblPr>
        <w:tblW w:w="0" w:type="auto"/>
        <w:jc w:val="center"/>
        <w:tblLayout w:type="fixed"/>
        <w:tblCellMar>
          <w:left w:w="122" w:type="dxa"/>
        </w:tblCellMar>
        <w:tblLook w:val="0000" w:firstRow="0" w:lastRow="0" w:firstColumn="0" w:lastColumn="0" w:noHBand="0" w:noVBand="0"/>
      </w:tblPr>
      <w:tblGrid>
        <w:gridCol w:w="1089"/>
        <w:gridCol w:w="1088"/>
        <w:gridCol w:w="3476"/>
        <w:gridCol w:w="993"/>
        <w:gridCol w:w="1804"/>
      </w:tblGrid>
      <w:tr w:rsidR="00485B85" w:rsidTr="00870D0E">
        <w:trPr>
          <w:trHeight w:val="300"/>
          <w:jc w:val="center"/>
        </w:trPr>
        <w:tc>
          <w:tcPr>
            <w:tcW w:w="2177" w:type="dxa"/>
            <w:gridSpan w:val="2"/>
            <w:tcBorders>
              <w:top w:val="single" w:sz="12" w:space="0" w:color="000001"/>
              <w:left w:val="single" w:sz="12" w:space="0" w:color="000001"/>
              <w:bottom w:val="single" w:sz="6" w:space="0" w:color="000001"/>
              <w:right w:val="single" w:sz="6" w:space="0" w:color="000001"/>
            </w:tcBorders>
            <w:shd w:val="clear" w:color="auto" w:fill="F2F2F2"/>
            <w:vAlign w:val="center"/>
          </w:tcPr>
          <w:p w:rsidR="00485B85" w:rsidRDefault="00485B85">
            <w:pPr>
              <w:jc w:val="center"/>
            </w:pPr>
            <w:r>
              <w:rPr>
                <w:rFonts w:eastAsia="標楷體"/>
              </w:rPr>
              <w:t>評分項目</w:t>
            </w:r>
          </w:p>
        </w:tc>
        <w:tc>
          <w:tcPr>
            <w:tcW w:w="3476" w:type="dxa"/>
            <w:tcBorders>
              <w:top w:val="single" w:sz="12" w:space="0" w:color="000001"/>
              <w:left w:val="single" w:sz="6" w:space="0" w:color="000001"/>
              <w:bottom w:val="single" w:sz="6" w:space="0" w:color="000001"/>
              <w:right w:val="single" w:sz="6" w:space="0" w:color="000001"/>
            </w:tcBorders>
            <w:shd w:val="clear" w:color="auto" w:fill="F2F2F2"/>
            <w:vAlign w:val="center"/>
          </w:tcPr>
          <w:p w:rsidR="00485B85" w:rsidRDefault="00485B85">
            <w:pPr>
              <w:jc w:val="center"/>
            </w:pPr>
            <w:r>
              <w:rPr>
                <w:rFonts w:eastAsia="標楷體"/>
              </w:rPr>
              <w:t>考慮因素</w:t>
            </w:r>
          </w:p>
        </w:tc>
        <w:tc>
          <w:tcPr>
            <w:tcW w:w="993" w:type="dxa"/>
            <w:tcBorders>
              <w:top w:val="single" w:sz="12" w:space="0" w:color="000001"/>
              <w:left w:val="single" w:sz="6" w:space="0" w:color="000001"/>
              <w:bottom w:val="single" w:sz="6" w:space="0" w:color="000001"/>
              <w:right w:val="single" w:sz="6" w:space="0" w:color="000001"/>
            </w:tcBorders>
            <w:shd w:val="clear" w:color="auto" w:fill="F2F2F2"/>
            <w:vAlign w:val="center"/>
          </w:tcPr>
          <w:p w:rsidR="00485B85" w:rsidRDefault="00485B85">
            <w:pPr>
              <w:jc w:val="center"/>
            </w:pPr>
            <w:r>
              <w:rPr>
                <w:rFonts w:eastAsia="標楷體"/>
              </w:rPr>
              <w:t>配分</w:t>
            </w:r>
          </w:p>
        </w:tc>
        <w:tc>
          <w:tcPr>
            <w:tcW w:w="1804" w:type="dxa"/>
            <w:tcBorders>
              <w:top w:val="single" w:sz="12" w:space="0" w:color="000001"/>
              <w:left w:val="single" w:sz="6" w:space="0" w:color="000001"/>
              <w:bottom w:val="single" w:sz="6" w:space="0" w:color="000001"/>
              <w:right w:val="single" w:sz="12" w:space="0" w:color="000001"/>
            </w:tcBorders>
            <w:shd w:val="clear" w:color="auto" w:fill="F2F2F2"/>
          </w:tcPr>
          <w:p w:rsidR="00485B85" w:rsidRDefault="00485B85">
            <w:pPr>
              <w:jc w:val="center"/>
            </w:pPr>
            <w:r>
              <w:rPr>
                <w:rFonts w:eastAsia="標楷體"/>
              </w:rPr>
              <w:t>評分</w:t>
            </w:r>
          </w:p>
        </w:tc>
      </w:tr>
      <w:tr w:rsidR="00485B85" w:rsidTr="00870D0E">
        <w:trPr>
          <w:trHeight w:val="1220"/>
          <w:jc w:val="center"/>
        </w:trPr>
        <w:tc>
          <w:tcPr>
            <w:tcW w:w="2177" w:type="dxa"/>
            <w:gridSpan w:val="2"/>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pPr>
              <w:jc w:val="center"/>
            </w:pPr>
            <w:r>
              <w:rPr>
                <w:rFonts w:eastAsia="標楷體"/>
              </w:rPr>
              <w:t>課程及數位</w:t>
            </w:r>
          </w:p>
          <w:p w:rsidR="00485B85" w:rsidRDefault="00485B85">
            <w:pPr>
              <w:jc w:val="center"/>
            </w:pPr>
            <w:r>
              <w:rPr>
                <w:rFonts w:eastAsia="標楷體"/>
              </w:rPr>
              <w:t>參與</w:t>
            </w:r>
          </w:p>
        </w:tc>
        <w:tc>
          <w:tcPr>
            <w:tcW w:w="3476" w:type="dxa"/>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numPr>
                <w:ilvl w:val="0"/>
                <w:numId w:val="9"/>
              </w:numPr>
              <w:pBdr>
                <w:top w:val="none" w:sz="0" w:space="0" w:color="000000"/>
                <w:left w:val="none" w:sz="0" w:space="0" w:color="000000"/>
                <w:bottom w:val="none" w:sz="0" w:space="0" w:color="000000"/>
                <w:right w:val="none" w:sz="0" w:space="0" w:color="000000"/>
              </w:pBdr>
              <w:ind w:left="410" w:hanging="357"/>
            </w:pPr>
            <w:r>
              <w:rPr>
                <w:rFonts w:eastAsia="標楷體"/>
              </w:rPr>
              <w:t>課程中</w:t>
            </w:r>
            <w:proofErr w:type="gramStart"/>
            <w:r>
              <w:rPr>
                <w:rFonts w:eastAsia="標楷體"/>
              </w:rPr>
              <w:t>詢</w:t>
            </w:r>
            <w:proofErr w:type="gramEnd"/>
            <w:r>
              <w:rPr>
                <w:rFonts w:eastAsia="標楷體"/>
              </w:rPr>
              <w:t>答次數</w:t>
            </w:r>
          </w:p>
          <w:p w:rsidR="00485B85" w:rsidRDefault="00485B85">
            <w:pPr>
              <w:numPr>
                <w:ilvl w:val="0"/>
                <w:numId w:val="9"/>
              </w:numPr>
              <w:pBdr>
                <w:top w:val="none" w:sz="0" w:space="0" w:color="000000"/>
                <w:left w:val="none" w:sz="0" w:space="0" w:color="000000"/>
                <w:bottom w:val="none" w:sz="0" w:space="0" w:color="000000"/>
                <w:right w:val="none" w:sz="0" w:space="0" w:color="000000"/>
              </w:pBdr>
              <w:ind w:left="410" w:hanging="357"/>
            </w:pPr>
            <w:r>
              <w:rPr>
                <w:rFonts w:eastAsia="標楷體"/>
              </w:rPr>
              <w:t>參與討論表現</w:t>
            </w:r>
          </w:p>
          <w:p w:rsidR="00485B85" w:rsidRDefault="00485B85">
            <w:pPr>
              <w:numPr>
                <w:ilvl w:val="0"/>
                <w:numId w:val="9"/>
              </w:numPr>
              <w:pBdr>
                <w:top w:val="none" w:sz="0" w:space="0" w:color="000000"/>
                <w:left w:val="none" w:sz="0" w:space="0" w:color="000000"/>
                <w:bottom w:val="none" w:sz="0" w:space="0" w:color="000000"/>
                <w:right w:val="none" w:sz="0" w:space="0" w:color="000000"/>
              </w:pBdr>
              <w:ind w:left="410" w:hanging="357"/>
            </w:pPr>
            <w:proofErr w:type="gramStart"/>
            <w:r>
              <w:rPr>
                <w:rFonts w:eastAsia="標楷體"/>
              </w:rPr>
              <w:t>線上討論</w:t>
            </w:r>
            <w:proofErr w:type="gramEnd"/>
            <w:r>
              <w:rPr>
                <w:rFonts w:eastAsia="標楷體"/>
              </w:rPr>
              <w:t>次數</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jc w:val="center"/>
            </w:pPr>
            <w:r>
              <w:rPr>
                <w:rFonts w:eastAsia="標楷體"/>
              </w:rPr>
              <w:t>30</w:t>
            </w:r>
          </w:p>
        </w:tc>
        <w:tc>
          <w:tcPr>
            <w:tcW w:w="1804" w:type="dxa"/>
            <w:tcBorders>
              <w:top w:val="single" w:sz="6" w:space="0" w:color="000001"/>
              <w:left w:val="single" w:sz="6" w:space="0" w:color="000001"/>
              <w:bottom w:val="single" w:sz="6" w:space="0" w:color="000001"/>
              <w:right w:val="single" w:sz="12" w:space="0" w:color="000001"/>
            </w:tcBorders>
            <w:shd w:val="clear" w:color="auto" w:fill="auto"/>
          </w:tcPr>
          <w:p w:rsidR="00485B85" w:rsidRDefault="00485B85">
            <w:pPr>
              <w:jc w:val="both"/>
              <w:rPr>
                <w:rFonts w:eastAsia="標楷體"/>
              </w:rPr>
            </w:pPr>
          </w:p>
        </w:tc>
      </w:tr>
      <w:tr w:rsidR="00485B85" w:rsidTr="00870D0E">
        <w:trPr>
          <w:trHeight w:val="580"/>
          <w:jc w:val="center"/>
        </w:trPr>
        <w:tc>
          <w:tcPr>
            <w:tcW w:w="1089" w:type="dxa"/>
            <w:vMerge w:val="restart"/>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pPr>
              <w:jc w:val="center"/>
            </w:pPr>
            <w:r>
              <w:rPr>
                <w:rFonts w:eastAsia="標楷體"/>
              </w:rPr>
              <w:t>學習成果報告</w:t>
            </w:r>
          </w:p>
          <w:p w:rsidR="00485B85" w:rsidRDefault="00485B85">
            <w:pPr>
              <w:jc w:val="center"/>
              <w:rPr>
                <w:rFonts w:eastAsia="標楷體"/>
              </w:rPr>
            </w:pPr>
          </w:p>
        </w:tc>
        <w:tc>
          <w:tcPr>
            <w:tcW w:w="1088" w:type="dxa"/>
            <w:vMerge w:val="restart"/>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jc w:val="center"/>
            </w:pPr>
            <w:r>
              <w:rPr>
                <w:rFonts w:eastAsia="標楷體"/>
              </w:rPr>
              <w:t>全程受訓</w:t>
            </w:r>
          </w:p>
        </w:tc>
        <w:tc>
          <w:tcPr>
            <w:tcW w:w="3476" w:type="dxa"/>
            <w:vMerge w:val="restart"/>
            <w:tcBorders>
              <w:top w:val="single" w:sz="6" w:space="0" w:color="000001"/>
              <w:left w:val="single" w:sz="6" w:space="0" w:color="000001"/>
              <w:bottom w:val="single" w:sz="6" w:space="0" w:color="000001"/>
              <w:right w:val="single" w:sz="6" w:space="0" w:color="000001"/>
            </w:tcBorders>
            <w:shd w:val="clear" w:color="auto" w:fill="auto"/>
          </w:tcPr>
          <w:p w:rsidR="00485B85" w:rsidRDefault="00485B85">
            <w:pPr>
              <w:numPr>
                <w:ilvl w:val="0"/>
                <w:numId w:val="10"/>
              </w:numPr>
              <w:pBdr>
                <w:top w:val="none" w:sz="0" w:space="0" w:color="000000"/>
                <w:left w:val="none" w:sz="0" w:space="0" w:color="000000"/>
                <w:bottom w:val="none" w:sz="0" w:space="0" w:color="000000"/>
                <w:right w:val="none" w:sz="0" w:space="0" w:color="000000"/>
              </w:pBdr>
              <w:ind w:left="413"/>
            </w:pPr>
            <w:r>
              <w:rPr>
                <w:rFonts w:eastAsia="標楷體"/>
              </w:rPr>
              <w:t>報告完整性</w:t>
            </w:r>
          </w:p>
          <w:p w:rsidR="00485B85" w:rsidRDefault="00485B85">
            <w:pPr>
              <w:numPr>
                <w:ilvl w:val="0"/>
                <w:numId w:val="10"/>
              </w:numPr>
              <w:pBdr>
                <w:top w:val="none" w:sz="0" w:space="0" w:color="000000"/>
                <w:left w:val="none" w:sz="0" w:space="0" w:color="000000"/>
                <w:bottom w:val="none" w:sz="0" w:space="0" w:color="000000"/>
                <w:right w:val="none" w:sz="0" w:space="0" w:color="000000"/>
              </w:pBdr>
              <w:ind w:left="413"/>
            </w:pPr>
            <w:r>
              <w:rPr>
                <w:rFonts w:eastAsia="標楷體"/>
              </w:rPr>
              <w:t>簡報豐富度</w:t>
            </w:r>
          </w:p>
          <w:p w:rsidR="00485B85" w:rsidRDefault="00485B85">
            <w:pPr>
              <w:numPr>
                <w:ilvl w:val="0"/>
                <w:numId w:val="10"/>
              </w:numPr>
              <w:pBdr>
                <w:top w:val="none" w:sz="0" w:space="0" w:color="000000"/>
                <w:left w:val="none" w:sz="0" w:space="0" w:color="000000"/>
                <w:bottom w:val="none" w:sz="0" w:space="0" w:color="000000"/>
                <w:right w:val="none" w:sz="0" w:space="0" w:color="000000"/>
              </w:pBdr>
              <w:ind w:left="413"/>
            </w:pPr>
            <w:r>
              <w:rPr>
                <w:rFonts w:eastAsia="標楷體"/>
              </w:rPr>
              <w:t>計畫可行性</w:t>
            </w:r>
          </w:p>
        </w:tc>
        <w:tc>
          <w:tcPr>
            <w:tcW w:w="993" w:type="dxa"/>
            <w:vMerge w:val="restart"/>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ind w:right="84"/>
              <w:jc w:val="center"/>
            </w:pPr>
            <w:r>
              <w:rPr>
                <w:rFonts w:eastAsia="標楷體"/>
              </w:rPr>
              <w:t>50</w:t>
            </w:r>
          </w:p>
          <w:p w:rsidR="00485B85" w:rsidRDefault="00485B85">
            <w:pPr>
              <w:ind w:right="84"/>
              <w:jc w:val="center"/>
              <w:rPr>
                <w:rFonts w:eastAsia="標楷體"/>
              </w:rPr>
            </w:pPr>
          </w:p>
        </w:tc>
        <w:tc>
          <w:tcPr>
            <w:tcW w:w="1804" w:type="dxa"/>
            <w:tcBorders>
              <w:top w:val="single" w:sz="6" w:space="0" w:color="000001"/>
              <w:left w:val="single" w:sz="6" w:space="0" w:color="000001"/>
              <w:bottom w:val="single" w:sz="6" w:space="0" w:color="000001"/>
              <w:right w:val="single" w:sz="12" w:space="0" w:color="000001"/>
            </w:tcBorders>
            <w:shd w:val="clear" w:color="auto" w:fill="auto"/>
          </w:tcPr>
          <w:p w:rsidR="00485B85" w:rsidRDefault="00485B85">
            <w:pPr>
              <w:jc w:val="both"/>
              <w:rPr>
                <w:rFonts w:eastAsia="標楷體"/>
              </w:rPr>
            </w:pPr>
          </w:p>
        </w:tc>
      </w:tr>
      <w:tr w:rsidR="00485B85" w:rsidTr="00870D0E">
        <w:trPr>
          <w:trHeight w:val="580"/>
          <w:jc w:val="center"/>
        </w:trPr>
        <w:tc>
          <w:tcPr>
            <w:tcW w:w="1089" w:type="dxa"/>
            <w:vMerge/>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tc>
        <w:tc>
          <w:tcPr>
            <w:tcW w:w="1088"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tc>
        <w:tc>
          <w:tcPr>
            <w:tcW w:w="3476" w:type="dxa"/>
            <w:vMerge/>
            <w:tcBorders>
              <w:top w:val="single" w:sz="6" w:space="0" w:color="000001"/>
              <w:left w:val="single" w:sz="6" w:space="0" w:color="000001"/>
              <w:bottom w:val="single" w:sz="6" w:space="0" w:color="000001"/>
              <w:right w:val="single" w:sz="6" w:space="0" w:color="000001"/>
            </w:tcBorders>
            <w:shd w:val="clear" w:color="auto" w:fill="auto"/>
          </w:tcPr>
          <w:p w:rsidR="00485B85" w:rsidRDefault="00485B85"/>
        </w:tc>
        <w:tc>
          <w:tcPr>
            <w:tcW w:w="99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tc>
        <w:tc>
          <w:tcPr>
            <w:tcW w:w="1804" w:type="dxa"/>
            <w:tcBorders>
              <w:top w:val="single" w:sz="6" w:space="0" w:color="000001"/>
              <w:left w:val="single" w:sz="6" w:space="0" w:color="000001"/>
              <w:bottom w:val="single" w:sz="6" w:space="0" w:color="000001"/>
              <w:right w:val="single" w:sz="12" w:space="0" w:color="000001"/>
            </w:tcBorders>
            <w:shd w:val="clear" w:color="auto" w:fill="auto"/>
          </w:tcPr>
          <w:p w:rsidR="00485B85" w:rsidRDefault="00485B85">
            <w:pPr>
              <w:jc w:val="both"/>
              <w:rPr>
                <w:rFonts w:eastAsia="標楷體"/>
              </w:rPr>
            </w:pPr>
          </w:p>
        </w:tc>
      </w:tr>
      <w:tr w:rsidR="00485B85" w:rsidTr="00870D0E">
        <w:trPr>
          <w:trHeight w:val="640"/>
          <w:jc w:val="center"/>
        </w:trPr>
        <w:tc>
          <w:tcPr>
            <w:tcW w:w="2177" w:type="dxa"/>
            <w:gridSpan w:val="2"/>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pPr>
              <w:jc w:val="center"/>
            </w:pPr>
            <w:r>
              <w:rPr>
                <w:rFonts w:eastAsia="標楷體"/>
              </w:rPr>
              <w:t>出席缺勤</w:t>
            </w:r>
          </w:p>
        </w:tc>
        <w:tc>
          <w:tcPr>
            <w:tcW w:w="3476" w:type="dxa"/>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jc w:val="both"/>
            </w:pPr>
            <w:proofErr w:type="gramStart"/>
            <w:r>
              <w:rPr>
                <w:rFonts w:eastAsia="標楷體"/>
              </w:rPr>
              <w:t>＿＿＿＿</w:t>
            </w:r>
            <w:proofErr w:type="gramEnd"/>
            <w:r>
              <w:rPr>
                <w:rFonts w:eastAsia="標楷體"/>
              </w:rPr>
              <w:t>小時</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ind w:right="84"/>
              <w:jc w:val="center"/>
            </w:pPr>
            <w:r>
              <w:rPr>
                <w:rFonts w:eastAsia="標楷體"/>
              </w:rPr>
              <w:t>20</w:t>
            </w:r>
          </w:p>
        </w:tc>
        <w:tc>
          <w:tcPr>
            <w:tcW w:w="1804" w:type="dxa"/>
            <w:tcBorders>
              <w:top w:val="single" w:sz="6" w:space="0" w:color="000001"/>
              <w:left w:val="single" w:sz="6" w:space="0" w:color="000001"/>
              <w:bottom w:val="single" w:sz="6" w:space="0" w:color="000001"/>
              <w:right w:val="single" w:sz="12" w:space="0" w:color="000001"/>
            </w:tcBorders>
            <w:shd w:val="clear" w:color="auto" w:fill="auto"/>
          </w:tcPr>
          <w:p w:rsidR="00485B85" w:rsidRDefault="00485B85">
            <w:pPr>
              <w:jc w:val="both"/>
              <w:rPr>
                <w:rFonts w:eastAsia="標楷體"/>
              </w:rPr>
            </w:pPr>
          </w:p>
        </w:tc>
      </w:tr>
      <w:tr w:rsidR="00485B85" w:rsidTr="00870D0E">
        <w:trPr>
          <w:trHeight w:val="680"/>
          <w:jc w:val="center"/>
        </w:trPr>
        <w:tc>
          <w:tcPr>
            <w:tcW w:w="6646" w:type="dxa"/>
            <w:gridSpan w:val="4"/>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pPr>
              <w:ind w:right="84"/>
              <w:jc w:val="right"/>
            </w:pPr>
            <w:r>
              <w:rPr>
                <w:rFonts w:eastAsia="標楷體"/>
                <w:b/>
              </w:rPr>
              <w:t>得分合計</w:t>
            </w:r>
          </w:p>
        </w:tc>
        <w:tc>
          <w:tcPr>
            <w:tcW w:w="1804" w:type="dxa"/>
            <w:tcBorders>
              <w:top w:val="single" w:sz="6" w:space="0" w:color="000001"/>
              <w:left w:val="single" w:sz="6" w:space="0" w:color="000001"/>
              <w:bottom w:val="single" w:sz="6" w:space="0" w:color="000001"/>
              <w:right w:val="single" w:sz="12" w:space="0" w:color="000001"/>
            </w:tcBorders>
            <w:shd w:val="clear" w:color="auto" w:fill="auto"/>
          </w:tcPr>
          <w:p w:rsidR="00485B85" w:rsidRDefault="00485B85">
            <w:pPr>
              <w:jc w:val="both"/>
              <w:rPr>
                <w:rFonts w:eastAsia="標楷體"/>
              </w:rPr>
            </w:pPr>
          </w:p>
          <w:p w:rsidR="00485B85" w:rsidRDefault="00485B85">
            <w:pPr>
              <w:jc w:val="both"/>
              <w:rPr>
                <w:rFonts w:eastAsia="標楷體"/>
              </w:rPr>
            </w:pPr>
          </w:p>
        </w:tc>
      </w:tr>
      <w:tr w:rsidR="00485B85" w:rsidTr="00870D0E">
        <w:trPr>
          <w:trHeight w:val="680"/>
          <w:jc w:val="center"/>
        </w:trPr>
        <w:tc>
          <w:tcPr>
            <w:tcW w:w="2177" w:type="dxa"/>
            <w:gridSpan w:val="2"/>
            <w:tcBorders>
              <w:top w:val="single" w:sz="6" w:space="0" w:color="000001"/>
              <w:left w:val="single" w:sz="12" w:space="0" w:color="000001"/>
              <w:bottom w:val="single" w:sz="12" w:space="0" w:color="000001"/>
              <w:right w:val="single" w:sz="6" w:space="0" w:color="000001"/>
            </w:tcBorders>
            <w:shd w:val="clear" w:color="auto" w:fill="auto"/>
            <w:vAlign w:val="center"/>
          </w:tcPr>
          <w:p w:rsidR="00485B85" w:rsidRDefault="00485B85">
            <w:pPr>
              <w:jc w:val="center"/>
            </w:pPr>
            <w:r>
              <w:rPr>
                <w:rFonts w:eastAsia="標楷體"/>
                <w:b/>
              </w:rPr>
              <w:t>說明</w:t>
            </w:r>
          </w:p>
        </w:tc>
        <w:tc>
          <w:tcPr>
            <w:tcW w:w="6273" w:type="dxa"/>
            <w:gridSpan w:val="3"/>
            <w:tcBorders>
              <w:top w:val="single" w:sz="6" w:space="0" w:color="000001"/>
              <w:left w:val="single" w:sz="6" w:space="0" w:color="000001"/>
              <w:bottom w:val="single" w:sz="12" w:space="0" w:color="000001"/>
              <w:right w:val="single" w:sz="12" w:space="0" w:color="000001"/>
            </w:tcBorders>
            <w:shd w:val="clear" w:color="auto" w:fill="auto"/>
            <w:vAlign w:val="center"/>
          </w:tcPr>
          <w:p w:rsidR="00485B85" w:rsidRDefault="00485B85">
            <w:pPr>
              <w:jc w:val="both"/>
              <w:rPr>
                <w:rFonts w:eastAsia="標楷體"/>
              </w:rPr>
            </w:pPr>
          </w:p>
        </w:tc>
      </w:tr>
    </w:tbl>
    <w:p w:rsidR="00485B85" w:rsidRDefault="00485B85">
      <w:pPr>
        <w:ind w:right="85"/>
      </w:pPr>
      <w:r>
        <w:rPr>
          <w:rFonts w:eastAsia="標楷體"/>
        </w:rPr>
        <w:t>備註：</w:t>
      </w:r>
    </w:p>
    <w:p w:rsidR="00485B85" w:rsidRDefault="00485B85">
      <w:pPr>
        <w:numPr>
          <w:ilvl w:val="0"/>
          <w:numId w:val="8"/>
        </w:numPr>
        <w:ind w:left="1056" w:right="85" w:hanging="528"/>
      </w:pPr>
      <w:r>
        <w:rPr>
          <w:rFonts w:eastAsia="標楷體"/>
        </w:rPr>
        <w:t>請勿以鉛筆書寫本表。</w:t>
      </w:r>
    </w:p>
    <w:p w:rsidR="00485B85" w:rsidRDefault="00742A7A">
      <w:pPr>
        <w:numPr>
          <w:ilvl w:val="0"/>
          <w:numId w:val="8"/>
        </w:numPr>
        <w:ind w:left="1056" w:right="85" w:hanging="528"/>
      </w:pPr>
      <w:r>
        <w:rPr>
          <w:rFonts w:eastAsia="標楷體"/>
        </w:rPr>
        <w:t>數位</w:t>
      </w:r>
      <w:r w:rsidR="00485B85">
        <w:rPr>
          <w:rFonts w:eastAsia="標楷體"/>
        </w:rPr>
        <w:t>參與運用</w:t>
      </w:r>
      <w:r w:rsidR="00485B85">
        <w:rPr>
          <w:rFonts w:eastAsia="標楷體"/>
        </w:rPr>
        <w:t>Google</w:t>
      </w:r>
      <w:r w:rsidR="00485B85">
        <w:rPr>
          <w:rFonts w:eastAsia="標楷體"/>
        </w:rPr>
        <w:t>線上論壇為本研習課程專屬空間（學員必須申請</w:t>
      </w:r>
      <w:r w:rsidR="00485B85">
        <w:rPr>
          <w:rFonts w:eastAsia="標楷體"/>
        </w:rPr>
        <w:t>Google</w:t>
      </w:r>
      <w:r w:rsidR="00485B85">
        <w:rPr>
          <w:rFonts w:eastAsia="標楷體"/>
        </w:rPr>
        <w:t>信箱以便登入參與）</w:t>
      </w:r>
    </w:p>
    <w:p w:rsidR="00485B85" w:rsidRDefault="00485B85">
      <w:pPr>
        <w:numPr>
          <w:ilvl w:val="0"/>
          <w:numId w:val="8"/>
        </w:numPr>
        <w:ind w:left="1056" w:right="85" w:hanging="528"/>
      </w:pPr>
      <w:r>
        <w:rPr>
          <w:rFonts w:eastAsia="標楷體"/>
        </w:rPr>
        <w:t>受訓學員分組選定１個主題撰寫分析或個案研究報告，於研習過程中主動與該主題講師保持互動討論，並於訓練課程最後</w:t>
      </w:r>
      <w:proofErr w:type="gramStart"/>
      <w:r>
        <w:rPr>
          <w:rFonts w:eastAsia="標楷體"/>
        </w:rPr>
        <w:t>一週</w:t>
      </w:r>
      <w:proofErr w:type="gramEnd"/>
      <w:r>
        <w:rPr>
          <w:rFonts w:eastAsia="標楷體"/>
        </w:rPr>
        <w:t>搭配投影片以口頭簡報發表成果。</w:t>
      </w:r>
    </w:p>
    <w:p w:rsidR="00485B85" w:rsidRDefault="00485B85">
      <w:pPr>
        <w:numPr>
          <w:ilvl w:val="0"/>
          <w:numId w:val="8"/>
        </w:numPr>
        <w:ind w:left="1056" w:right="85" w:hanging="528"/>
      </w:pPr>
      <w:r>
        <w:rPr>
          <w:rFonts w:eastAsia="標楷體"/>
        </w:rPr>
        <w:t>出席缺勤須依每週出席狀況給予評分，若因公請假</w:t>
      </w:r>
      <w:proofErr w:type="gramStart"/>
      <w:r>
        <w:rPr>
          <w:rFonts w:eastAsia="標楷體"/>
        </w:rPr>
        <w:t>無法參訓者</w:t>
      </w:r>
      <w:proofErr w:type="gramEnd"/>
      <w:r>
        <w:rPr>
          <w:rFonts w:eastAsia="標楷體"/>
        </w:rPr>
        <w:t>，需請派員</w:t>
      </w:r>
      <w:proofErr w:type="gramStart"/>
      <w:r>
        <w:rPr>
          <w:rFonts w:eastAsia="標楷體"/>
        </w:rPr>
        <w:t>代表參訓</w:t>
      </w:r>
      <w:proofErr w:type="gramEnd"/>
      <w:r>
        <w:rPr>
          <w:rFonts w:eastAsia="標楷體"/>
        </w:rPr>
        <w:t>。</w:t>
      </w:r>
    </w:p>
    <w:p w:rsidR="00485B85" w:rsidRDefault="00485B85">
      <w:pPr>
        <w:numPr>
          <w:ilvl w:val="0"/>
          <w:numId w:val="8"/>
        </w:numPr>
        <w:ind w:left="1056" w:right="85" w:hanging="528"/>
      </w:pPr>
      <w:r>
        <w:rPr>
          <w:rFonts w:eastAsia="標楷體"/>
        </w:rPr>
        <w:t>如學員得分合計未達</w:t>
      </w:r>
      <w:r>
        <w:rPr>
          <w:rFonts w:eastAsia="標楷體"/>
        </w:rPr>
        <w:t>60</w:t>
      </w:r>
      <w:r>
        <w:rPr>
          <w:rFonts w:eastAsia="標楷體"/>
        </w:rPr>
        <w:t>分或逾</w:t>
      </w:r>
      <w:r>
        <w:rPr>
          <w:rFonts w:eastAsia="標楷體"/>
        </w:rPr>
        <w:t>90</w:t>
      </w:r>
      <w:r>
        <w:rPr>
          <w:rFonts w:eastAsia="標楷體"/>
        </w:rPr>
        <w:t>分者，須於說明欄中敘明理由。</w:t>
      </w:r>
    </w:p>
    <w:p w:rsidR="00485B85" w:rsidRDefault="00485B85">
      <w:pPr>
        <w:rPr>
          <w:rFonts w:eastAsia="標楷體"/>
        </w:rPr>
      </w:pPr>
    </w:p>
    <w:tbl>
      <w:tblPr>
        <w:tblW w:w="0" w:type="auto"/>
        <w:jc w:val="center"/>
        <w:tblLayout w:type="fixed"/>
        <w:tblCellMar>
          <w:left w:w="113" w:type="dxa"/>
        </w:tblCellMar>
        <w:tblLook w:val="0000" w:firstRow="0" w:lastRow="0" w:firstColumn="0" w:lastColumn="0" w:noHBand="0" w:noVBand="0"/>
      </w:tblPr>
      <w:tblGrid>
        <w:gridCol w:w="1969"/>
        <w:gridCol w:w="3668"/>
        <w:gridCol w:w="1279"/>
        <w:gridCol w:w="2141"/>
      </w:tblGrid>
      <w:tr w:rsidR="00485B85" w:rsidTr="00870D0E">
        <w:trPr>
          <w:trHeight w:val="480"/>
          <w:jc w:val="center"/>
        </w:trPr>
        <w:tc>
          <w:tcPr>
            <w:tcW w:w="9057" w:type="dxa"/>
            <w:gridSpan w:val="4"/>
            <w:tcBorders>
              <w:top w:val="single" w:sz="4" w:space="0" w:color="000001"/>
              <w:left w:val="single" w:sz="4" w:space="0" w:color="000001"/>
              <w:bottom w:val="single" w:sz="4" w:space="0" w:color="000001"/>
              <w:right w:val="single" w:sz="4" w:space="0" w:color="000001"/>
            </w:tcBorders>
            <w:shd w:val="clear" w:color="auto" w:fill="D9D9D9"/>
          </w:tcPr>
          <w:p w:rsidR="00485B85" w:rsidRDefault="00485B85">
            <w:pPr>
              <w:pageBreakBefore/>
              <w:jc w:val="center"/>
            </w:pPr>
            <w:r>
              <w:rPr>
                <w:rFonts w:eastAsia="標楷體"/>
              </w:rPr>
              <w:lastRenderedPageBreak/>
              <w:t>108</w:t>
            </w:r>
            <w:r>
              <w:rPr>
                <w:rFonts w:eastAsia="標楷體"/>
              </w:rPr>
              <w:t>年電子治理策略管理訓練課程</w:t>
            </w:r>
          </w:p>
          <w:p w:rsidR="00485B85" w:rsidRDefault="00485B85">
            <w:pPr>
              <w:jc w:val="center"/>
            </w:pPr>
            <w:r>
              <w:rPr>
                <w:rFonts w:eastAsia="標楷體"/>
              </w:rPr>
              <w:t>機關單位推薦函</w:t>
            </w:r>
          </w:p>
        </w:tc>
      </w:tr>
      <w:tr w:rsidR="00485B85" w:rsidTr="00870D0E">
        <w:trPr>
          <w:trHeight w:val="6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被推薦者</w:t>
            </w:r>
            <w:r>
              <w:rPr>
                <w:rFonts w:eastAsia="標楷體"/>
              </w:rPr>
              <w:br/>
            </w:r>
            <w:r>
              <w:rPr>
                <w:rFonts w:eastAsia="標楷體"/>
              </w:rPr>
              <w:t>姓名</w:t>
            </w:r>
          </w:p>
        </w:tc>
        <w:tc>
          <w:tcPr>
            <w:tcW w:w="7088"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jc w:val="both"/>
              <w:rPr>
                <w:rFonts w:eastAsia="標楷體"/>
              </w:rPr>
            </w:pPr>
          </w:p>
        </w:tc>
      </w:tr>
      <w:tr w:rsidR="00485B85" w:rsidTr="00870D0E">
        <w:trPr>
          <w:trHeight w:val="30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服務機關</w:t>
            </w:r>
          </w:p>
        </w:tc>
        <w:tc>
          <w:tcPr>
            <w:tcW w:w="3668"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rPr>
                <w:rFonts w:eastAsia="標楷體"/>
              </w:rPr>
            </w:pPr>
          </w:p>
        </w:tc>
        <w:tc>
          <w:tcPr>
            <w:tcW w:w="127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職稱</w:t>
            </w:r>
          </w:p>
        </w:tc>
        <w:tc>
          <w:tcPr>
            <w:tcW w:w="21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jc w:val="both"/>
              <w:rPr>
                <w:rFonts w:eastAsia="標楷體"/>
              </w:rPr>
            </w:pPr>
          </w:p>
        </w:tc>
      </w:tr>
      <w:tr w:rsidR="00485B85" w:rsidTr="00870D0E">
        <w:trPr>
          <w:trHeight w:val="64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通訊地址</w:t>
            </w:r>
          </w:p>
        </w:tc>
        <w:tc>
          <w:tcPr>
            <w:tcW w:w="7088"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jc w:val="both"/>
              <w:rPr>
                <w:rFonts w:eastAsia="標楷體"/>
              </w:rPr>
            </w:pPr>
          </w:p>
        </w:tc>
      </w:tr>
      <w:tr w:rsidR="00485B85" w:rsidTr="00870D0E">
        <w:trPr>
          <w:trHeight w:val="64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聯絡電話</w:t>
            </w:r>
          </w:p>
        </w:tc>
        <w:tc>
          <w:tcPr>
            <w:tcW w:w="3668" w:type="dxa"/>
            <w:tcBorders>
              <w:left w:val="single" w:sz="4" w:space="0" w:color="000001"/>
              <w:bottom w:val="single" w:sz="4" w:space="0" w:color="000001"/>
            </w:tcBorders>
            <w:shd w:val="clear" w:color="auto" w:fill="auto"/>
          </w:tcPr>
          <w:p w:rsidR="00485B85" w:rsidRDefault="00485B85">
            <w:pPr>
              <w:spacing w:line="420" w:lineRule="auto"/>
              <w:jc w:val="both"/>
            </w:pPr>
            <w:r>
              <w:rPr>
                <w:rFonts w:eastAsia="標楷體"/>
              </w:rPr>
              <w:t>（公）</w:t>
            </w:r>
          </w:p>
        </w:tc>
        <w:tc>
          <w:tcPr>
            <w:tcW w:w="3420" w:type="dxa"/>
            <w:gridSpan w:val="2"/>
            <w:tcBorders>
              <w:bottom w:val="single" w:sz="4" w:space="0" w:color="000001"/>
              <w:right w:val="single" w:sz="4" w:space="0" w:color="000001"/>
            </w:tcBorders>
            <w:shd w:val="clear" w:color="auto" w:fill="auto"/>
          </w:tcPr>
          <w:p w:rsidR="00485B85" w:rsidRDefault="00485B85">
            <w:pPr>
              <w:spacing w:line="420" w:lineRule="auto"/>
              <w:jc w:val="both"/>
            </w:pPr>
            <w:r>
              <w:rPr>
                <w:rFonts w:eastAsia="標楷體"/>
              </w:rPr>
              <w:t>（手機）</w:t>
            </w:r>
          </w:p>
        </w:tc>
      </w:tr>
      <w:tr w:rsidR="00485B85" w:rsidTr="00870D0E">
        <w:trPr>
          <w:trHeight w:val="6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電子信箱</w:t>
            </w:r>
          </w:p>
        </w:tc>
        <w:tc>
          <w:tcPr>
            <w:tcW w:w="7088"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jc w:val="both"/>
              <w:rPr>
                <w:rFonts w:eastAsia="標楷體"/>
              </w:rPr>
            </w:pPr>
          </w:p>
        </w:tc>
      </w:tr>
      <w:tr w:rsidR="00485B85" w:rsidTr="00870D0E">
        <w:trPr>
          <w:trHeight w:val="6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推薦者</w:t>
            </w:r>
            <w:r>
              <w:rPr>
                <w:rFonts w:eastAsia="標楷體"/>
              </w:rPr>
              <w:br/>
            </w:r>
            <w:r>
              <w:rPr>
                <w:rFonts w:eastAsia="標楷體"/>
              </w:rPr>
              <w:t>姓名</w:t>
            </w:r>
          </w:p>
        </w:tc>
        <w:tc>
          <w:tcPr>
            <w:tcW w:w="7088"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jc w:val="both"/>
              <w:rPr>
                <w:rFonts w:eastAsia="標楷體"/>
              </w:rPr>
            </w:pPr>
          </w:p>
        </w:tc>
      </w:tr>
      <w:tr w:rsidR="00485B85" w:rsidTr="00870D0E">
        <w:trPr>
          <w:trHeight w:val="20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服務機關</w:t>
            </w:r>
          </w:p>
        </w:tc>
        <w:tc>
          <w:tcPr>
            <w:tcW w:w="3668"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rPr>
                <w:rFonts w:eastAsia="標楷體"/>
              </w:rPr>
            </w:pPr>
          </w:p>
        </w:tc>
        <w:tc>
          <w:tcPr>
            <w:tcW w:w="127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職稱</w:t>
            </w:r>
          </w:p>
        </w:tc>
        <w:tc>
          <w:tcPr>
            <w:tcW w:w="21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rPr>
                <w:rFonts w:eastAsia="標楷體"/>
              </w:rPr>
            </w:pPr>
          </w:p>
        </w:tc>
      </w:tr>
      <w:tr w:rsidR="00485B85" w:rsidTr="00870D0E">
        <w:trPr>
          <w:trHeight w:val="68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通訊地址</w:t>
            </w:r>
          </w:p>
        </w:tc>
        <w:tc>
          <w:tcPr>
            <w:tcW w:w="7088"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spacing w:line="420" w:lineRule="auto"/>
              <w:rPr>
                <w:rFonts w:eastAsia="標楷體"/>
              </w:rPr>
            </w:pPr>
          </w:p>
        </w:tc>
      </w:tr>
      <w:tr w:rsidR="00485B85" w:rsidTr="00870D0E">
        <w:trPr>
          <w:trHeight w:val="66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聯絡電話</w:t>
            </w:r>
          </w:p>
        </w:tc>
        <w:tc>
          <w:tcPr>
            <w:tcW w:w="3668" w:type="dxa"/>
            <w:tcBorders>
              <w:top w:val="single" w:sz="4" w:space="0" w:color="000001"/>
              <w:left w:val="single" w:sz="4" w:space="0" w:color="000001"/>
              <w:bottom w:val="single" w:sz="4" w:space="0" w:color="000001"/>
            </w:tcBorders>
            <w:shd w:val="clear" w:color="auto" w:fill="auto"/>
          </w:tcPr>
          <w:p w:rsidR="00485B85" w:rsidRDefault="00485B85">
            <w:pPr>
              <w:spacing w:line="420" w:lineRule="auto"/>
              <w:jc w:val="both"/>
            </w:pPr>
            <w:r>
              <w:rPr>
                <w:rFonts w:eastAsia="標楷體"/>
              </w:rPr>
              <w:t>（公）</w:t>
            </w:r>
          </w:p>
        </w:tc>
        <w:tc>
          <w:tcPr>
            <w:tcW w:w="3420" w:type="dxa"/>
            <w:gridSpan w:val="2"/>
            <w:tcBorders>
              <w:top w:val="single" w:sz="4" w:space="0" w:color="000001"/>
              <w:bottom w:val="single" w:sz="4" w:space="0" w:color="000001"/>
              <w:right w:val="single" w:sz="4" w:space="0" w:color="000001"/>
            </w:tcBorders>
            <w:shd w:val="clear" w:color="auto" w:fill="auto"/>
          </w:tcPr>
          <w:p w:rsidR="00485B85" w:rsidRDefault="00485B85">
            <w:pPr>
              <w:spacing w:line="420" w:lineRule="auto"/>
              <w:jc w:val="both"/>
            </w:pPr>
            <w:r>
              <w:rPr>
                <w:rFonts w:eastAsia="標楷體"/>
              </w:rPr>
              <w:t>（手機）</w:t>
            </w:r>
          </w:p>
        </w:tc>
      </w:tr>
      <w:tr w:rsidR="00485B85" w:rsidTr="00870D0E">
        <w:trPr>
          <w:trHeight w:val="12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電子信箱</w:t>
            </w:r>
          </w:p>
        </w:tc>
        <w:tc>
          <w:tcPr>
            <w:tcW w:w="7088" w:type="dxa"/>
            <w:gridSpan w:val="3"/>
            <w:tcBorders>
              <w:top w:val="single" w:sz="4" w:space="0" w:color="000001"/>
              <w:left w:val="single" w:sz="4" w:space="0" w:color="000001"/>
              <w:bottom w:val="single" w:sz="4" w:space="0" w:color="000001"/>
              <w:right w:val="single" w:sz="4" w:space="0" w:color="000001"/>
            </w:tcBorders>
            <w:shd w:val="clear" w:color="auto" w:fill="auto"/>
          </w:tcPr>
          <w:p w:rsidR="00485B85" w:rsidRDefault="00485B85">
            <w:pPr>
              <w:spacing w:line="420" w:lineRule="auto"/>
              <w:rPr>
                <w:rFonts w:eastAsia="標楷體"/>
              </w:rPr>
            </w:pPr>
          </w:p>
        </w:tc>
      </w:tr>
      <w:tr w:rsidR="00485B85" w:rsidTr="00870D0E">
        <w:trPr>
          <w:trHeight w:val="496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推薦事由</w:t>
            </w:r>
          </w:p>
        </w:tc>
        <w:tc>
          <w:tcPr>
            <w:tcW w:w="7088"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rPr>
                <w:rFonts w:eastAsia="標楷體"/>
              </w:rPr>
            </w:pPr>
          </w:p>
        </w:tc>
      </w:tr>
      <w:tr w:rsidR="00485B85" w:rsidTr="00870D0E">
        <w:trPr>
          <w:trHeight w:val="480"/>
          <w:jc w:val="center"/>
        </w:trPr>
        <w:tc>
          <w:tcPr>
            <w:tcW w:w="1969" w:type="dxa"/>
            <w:tcBorders>
              <w:top w:val="single" w:sz="4" w:space="0" w:color="000001"/>
              <w:left w:val="single" w:sz="4" w:space="0" w:color="000001"/>
              <w:bottom w:val="single" w:sz="4" w:space="0" w:color="000001"/>
              <w:right w:val="single" w:sz="4" w:space="0" w:color="000001"/>
            </w:tcBorders>
            <w:shd w:val="clear" w:color="auto" w:fill="D9D9D9"/>
            <w:vAlign w:val="center"/>
          </w:tcPr>
          <w:p w:rsidR="00485B85" w:rsidRDefault="00485B85">
            <w:pPr>
              <w:jc w:val="both"/>
            </w:pPr>
            <w:r>
              <w:rPr>
                <w:rFonts w:eastAsia="標楷體"/>
              </w:rPr>
              <w:t>推薦者簽章</w:t>
            </w:r>
          </w:p>
        </w:tc>
        <w:tc>
          <w:tcPr>
            <w:tcW w:w="7088"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rPr>
                <w:rFonts w:eastAsia="標楷體"/>
              </w:rPr>
            </w:pPr>
          </w:p>
        </w:tc>
      </w:tr>
      <w:tr w:rsidR="00485B85" w:rsidTr="00870D0E">
        <w:trPr>
          <w:trHeight w:val="380"/>
          <w:jc w:val="center"/>
        </w:trPr>
        <w:tc>
          <w:tcPr>
            <w:tcW w:w="9057"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rsidR="00485B85" w:rsidRDefault="00485B85">
            <w:pPr>
              <w:jc w:val="both"/>
            </w:pPr>
            <w:r>
              <w:rPr>
                <w:rFonts w:eastAsia="標楷體"/>
              </w:rPr>
              <w:t>推薦</w:t>
            </w:r>
            <w:proofErr w:type="gramStart"/>
            <w:r>
              <w:rPr>
                <w:rFonts w:eastAsia="標楷體"/>
              </w:rPr>
              <w:t>事由欄不敷</w:t>
            </w:r>
            <w:proofErr w:type="gramEnd"/>
            <w:r>
              <w:rPr>
                <w:rFonts w:eastAsia="標楷體"/>
              </w:rPr>
              <w:t>填寫時，可接續下</w:t>
            </w:r>
            <w:proofErr w:type="gramStart"/>
            <w:r>
              <w:rPr>
                <w:rFonts w:eastAsia="標楷體"/>
              </w:rPr>
              <w:t>頁接寫</w:t>
            </w:r>
            <w:proofErr w:type="gramEnd"/>
            <w:r>
              <w:rPr>
                <w:rFonts w:eastAsia="標楷體"/>
              </w:rPr>
              <w:t>。</w:t>
            </w:r>
          </w:p>
        </w:tc>
      </w:tr>
    </w:tbl>
    <w:p w:rsidR="00485B85" w:rsidRDefault="00485B85">
      <w:pPr>
        <w:rPr>
          <w:rFonts w:eastAsia="標楷體"/>
        </w:rPr>
      </w:pPr>
    </w:p>
    <w:p w:rsidR="00485B85" w:rsidRDefault="00485B85">
      <w:pPr>
        <w:rPr>
          <w:rFonts w:eastAsia="標楷體"/>
        </w:rPr>
      </w:pPr>
    </w:p>
    <w:p w:rsidR="00485B85" w:rsidRDefault="00485B85">
      <w:pPr>
        <w:pageBreakBefore/>
        <w:jc w:val="center"/>
      </w:pPr>
      <w:r>
        <w:rPr>
          <w:rFonts w:eastAsia="標楷體"/>
          <w:b/>
        </w:rPr>
        <w:lastRenderedPageBreak/>
        <w:t>「</w:t>
      </w:r>
      <w:r>
        <w:rPr>
          <w:rFonts w:eastAsia="標楷體"/>
          <w:b/>
        </w:rPr>
        <w:t>108</w:t>
      </w:r>
      <w:r>
        <w:rPr>
          <w:rFonts w:eastAsia="標楷體"/>
          <w:b/>
        </w:rPr>
        <w:t>年電子治理策略管理訓練課程」</w:t>
      </w:r>
    </w:p>
    <w:p w:rsidR="00485B85" w:rsidRDefault="00485B85">
      <w:pPr>
        <w:spacing w:before="120" w:after="120"/>
        <w:jc w:val="center"/>
      </w:pPr>
      <w:r>
        <w:rPr>
          <w:rFonts w:eastAsia="標楷體"/>
          <w:b/>
        </w:rPr>
        <w:t>學員請假單</w:t>
      </w:r>
    </w:p>
    <w:p w:rsidR="00485B85" w:rsidRDefault="00485B85" w:rsidP="00870D0E">
      <w:pPr>
        <w:ind w:right="401"/>
        <w:jc w:val="right"/>
      </w:pPr>
      <w:bookmarkStart w:id="2" w:name="_heading=h.gjdgxs"/>
      <w:bookmarkEnd w:id="2"/>
      <w:r>
        <w:rPr>
          <w:rFonts w:eastAsia="標楷體"/>
        </w:rPr>
        <w:t>填寫日期：中華民國</w:t>
      </w:r>
      <w:r>
        <w:rPr>
          <w:rFonts w:eastAsia="標楷體"/>
        </w:rPr>
        <w:t>108</w:t>
      </w:r>
      <w:r>
        <w:rPr>
          <w:rFonts w:eastAsia="標楷體"/>
        </w:rPr>
        <w:t>年　　月　　日</w:t>
      </w:r>
    </w:p>
    <w:tbl>
      <w:tblPr>
        <w:tblW w:w="0" w:type="auto"/>
        <w:jc w:val="center"/>
        <w:tblLayout w:type="fixed"/>
        <w:tblCellMar>
          <w:left w:w="122" w:type="dxa"/>
        </w:tblCellMar>
        <w:tblLook w:val="0000" w:firstRow="0" w:lastRow="0" w:firstColumn="0" w:lastColumn="0" w:noHBand="0" w:noVBand="0"/>
      </w:tblPr>
      <w:tblGrid>
        <w:gridCol w:w="1963"/>
        <w:gridCol w:w="2183"/>
        <w:gridCol w:w="1210"/>
        <w:gridCol w:w="1587"/>
        <w:gridCol w:w="2681"/>
      </w:tblGrid>
      <w:tr w:rsidR="00485B85" w:rsidTr="00870D0E">
        <w:trPr>
          <w:trHeight w:val="660"/>
          <w:jc w:val="center"/>
        </w:trPr>
        <w:tc>
          <w:tcPr>
            <w:tcW w:w="1963" w:type="dxa"/>
            <w:tcBorders>
              <w:top w:val="single" w:sz="12" w:space="0" w:color="000001"/>
              <w:left w:val="single" w:sz="12" w:space="0" w:color="000001"/>
              <w:bottom w:val="single" w:sz="6" w:space="0" w:color="000001"/>
              <w:right w:val="single" w:sz="6" w:space="0" w:color="000001"/>
            </w:tcBorders>
            <w:shd w:val="clear" w:color="auto" w:fill="auto"/>
            <w:vAlign w:val="center"/>
          </w:tcPr>
          <w:p w:rsidR="00485B85" w:rsidRDefault="00485B85">
            <w:pPr>
              <w:jc w:val="both"/>
            </w:pPr>
            <w:r>
              <w:rPr>
                <w:rFonts w:eastAsia="標楷體"/>
                <w:b/>
              </w:rPr>
              <w:t>請假學員姓名</w:t>
            </w:r>
          </w:p>
        </w:tc>
        <w:tc>
          <w:tcPr>
            <w:tcW w:w="2183" w:type="dxa"/>
            <w:tcBorders>
              <w:top w:val="single" w:sz="12" w:space="0" w:color="000001"/>
              <w:left w:val="single" w:sz="6" w:space="0" w:color="000001"/>
              <w:bottom w:val="single" w:sz="6" w:space="0" w:color="000001"/>
              <w:right w:val="single" w:sz="6" w:space="0" w:color="000001"/>
            </w:tcBorders>
            <w:shd w:val="clear" w:color="auto" w:fill="auto"/>
            <w:vAlign w:val="center"/>
          </w:tcPr>
          <w:p w:rsidR="00485B85" w:rsidRDefault="00485B85">
            <w:pPr>
              <w:jc w:val="both"/>
              <w:rPr>
                <w:rFonts w:eastAsia="標楷體"/>
              </w:rPr>
            </w:pPr>
          </w:p>
        </w:tc>
        <w:tc>
          <w:tcPr>
            <w:tcW w:w="2797" w:type="dxa"/>
            <w:gridSpan w:val="2"/>
            <w:tcBorders>
              <w:top w:val="single" w:sz="12" w:space="0" w:color="000001"/>
              <w:left w:val="single" w:sz="6" w:space="0" w:color="000001"/>
              <w:bottom w:val="single" w:sz="6" w:space="0" w:color="000001"/>
              <w:right w:val="single" w:sz="6" w:space="0" w:color="000001"/>
            </w:tcBorders>
            <w:shd w:val="clear" w:color="auto" w:fill="auto"/>
            <w:vAlign w:val="center"/>
          </w:tcPr>
          <w:p w:rsidR="00485B85" w:rsidRDefault="00485B85">
            <w:pPr>
              <w:jc w:val="both"/>
            </w:pPr>
            <w:r>
              <w:rPr>
                <w:rFonts w:eastAsia="標楷體"/>
                <w:b/>
              </w:rPr>
              <w:t>組別</w:t>
            </w:r>
          </w:p>
        </w:tc>
        <w:tc>
          <w:tcPr>
            <w:tcW w:w="2681" w:type="dxa"/>
            <w:tcBorders>
              <w:top w:val="single" w:sz="12" w:space="0" w:color="000001"/>
              <w:left w:val="single" w:sz="6" w:space="0" w:color="000001"/>
              <w:bottom w:val="single" w:sz="6" w:space="0" w:color="000001"/>
              <w:right w:val="single" w:sz="12" w:space="0" w:color="000001"/>
            </w:tcBorders>
            <w:shd w:val="clear" w:color="auto" w:fill="auto"/>
            <w:vAlign w:val="center"/>
          </w:tcPr>
          <w:p w:rsidR="00485B85" w:rsidRDefault="00485B85">
            <w:pPr>
              <w:jc w:val="both"/>
              <w:rPr>
                <w:rFonts w:eastAsia="標楷體"/>
              </w:rPr>
            </w:pPr>
          </w:p>
        </w:tc>
      </w:tr>
      <w:tr w:rsidR="00485B85" w:rsidTr="00870D0E">
        <w:trPr>
          <w:trHeight w:val="660"/>
          <w:jc w:val="center"/>
        </w:trPr>
        <w:tc>
          <w:tcPr>
            <w:tcW w:w="1963" w:type="dxa"/>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pPr>
              <w:jc w:val="both"/>
            </w:pPr>
            <w:r>
              <w:rPr>
                <w:rFonts w:eastAsia="標楷體"/>
                <w:b/>
              </w:rPr>
              <w:t>服務機關</w:t>
            </w:r>
          </w:p>
        </w:tc>
        <w:tc>
          <w:tcPr>
            <w:tcW w:w="2183" w:type="dxa"/>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jc w:val="both"/>
              <w:rPr>
                <w:rFonts w:eastAsia="標楷體"/>
              </w:rPr>
            </w:pPr>
          </w:p>
        </w:tc>
        <w:tc>
          <w:tcPr>
            <w:tcW w:w="2797" w:type="dxa"/>
            <w:gridSpan w:val="2"/>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jc w:val="both"/>
            </w:pPr>
            <w:r>
              <w:rPr>
                <w:rFonts w:eastAsia="標楷體"/>
                <w:b/>
              </w:rPr>
              <w:t>職稱</w:t>
            </w:r>
          </w:p>
        </w:tc>
        <w:tc>
          <w:tcPr>
            <w:tcW w:w="2681" w:type="dxa"/>
            <w:tcBorders>
              <w:top w:val="single" w:sz="6" w:space="0" w:color="000001"/>
              <w:left w:val="single" w:sz="6" w:space="0" w:color="000001"/>
              <w:bottom w:val="single" w:sz="6" w:space="0" w:color="000001"/>
              <w:right w:val="single" w:sz="12" w:space="0" w:color="000001"/>
            </w:tcBorders>
            <w:shd w:val="clear" w:color="auto" w:fill="auto"/>
            <w:vAlign w:val="center"/>
          </w:tcPr>
          <w:p w:rsidR="00485B85" w:rsidRDefault="00485B85">
            <w:pPr>
              <w:jc w:val="both"/>
              <w:rPr>
                <w:rFonts w:eastAsia="標楷體"/>
              </w:rPr>
            </w:pPr>
          </w:p>
        </w:tc>
      </w:tr>
      <w:tr w:rsidR="00485B85" w:rsidTr="00E460F1">
        <w:trPr>
          <w:trHeight w:val="1091"/>
          <w:jc w:val="center"/>
        </w:trPr>
        <w:tc>
          <w:tcPr>
            <w:tcW w:w="1963" w:type="dxa"/>
            <w:vMerge w:val="restart"/>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pPr>
              <w:spacing w:before="36" w:after="36"/>
              <w:jc w:val="both"/>
            </w:pPr>
            <w:r>
              <w:rPr>
                <w:rFonts w:eastAsia="標楷體"/>
                <w:b/>
              </w:rPr>
              <w:t>請假日期</w:t>
            </w:r>
          </w:p>
          <w:p w:rsidR="00485B85" w:rsidRDefault="00485B85">
            <w:pPr>
              <w:pBdr>
                <w:top w:val="none" w:sz="0" w:space="0" w:color="000000"/>
                <w:left w:val="none" w:sz="0" w:space="0" w:color="000000"/>
                <w:bottom w:val="none" w:sz="0" w:space="0" w:color="000000"/>
                <w:right w:val="none" w:sz="0" w:space="0" w:color="000000"/>
              </w:pBdr>
              <w:spacing w:line="276" w:lineRule="auto"/>
              <w:rPr>
                <w:rFonts w:eastAsia="標楷體"/>
              </w:rPr>
            </w:pPr>
          </w:p>
          <w:p w:rsidR="00485B85" w:rsidRDefault="00485B85">
            <w:pPr>
              <w:pBdr>
                <w:top w:val="none" w:sz="0" w:space="0" w:color="000000"/>
                <w:left w:val="none" w:sz="0" w:space="0" w:color="000000"/>
                <w:bottom w:val="none" w:sz="0" w:space="0" w:color="000000"/>
                <w:right w:val="none" w:sz="0" w:space="0" w:color="000000"/>
              </w:pBdr>
              <w:spacing w:line="276" w:lineRule="auto"/>
              <w:rPr>
                <w:rFonts w:eastAsia="標楷體"/>
              </w:rPr>
            </w:pPr>
          </w:p>
          <w:p w:rsidR="00485B85" w:rsidRDefault="00485B85">
            <w:pPr>
              <w:spacing w:before="36" w:after="36"/>
              <w:jc w:val="both"/>
              <w:rPr>
                <w:rFonts w:eastAsia="標楷體"/>
                <w:b/>
              </w:rPr>
            </w:pPr>
          </w:p>
          <w:p w:rsidR="00485B85" w:rsidRDefault="00485B85">
            <w:pPr>
              <w:spacing w:before="36" w:after="36"/>
              <w:jc w:val="both"/>
              <w:rPr>
                <w:rFonts w:eastAsia="標楷體"/>
                <w:b/>
              </w:rPr>
            </w:pPr>
          </w:p>
          <w:p w:rsidR="00485B85" w:rsidRDefault="00485B85">
            <w:pPr>
              <w:spacing w:before="36" w:after="36"/>
              <w:jc w:val="both"/>
              <w:rPr>
                <w:rFonts w:eastAsia="標楷體"/>
                <w:b/>
              </w:rPr>
            </w:pPr>
          </w:p>
        </w:tc>
        <w:tc>
          <w:tcPr>
            <w:tcW w:w="7661" w:type="dxa"/>
            <w:gridSpan w:val="4"/>
            <w:tcBorders>
              <w:top w:val="single" w:sz="6" w:space="0" w:color="000001"/>
              <w:left w:val="single" w:sz="6" w:space="0" w:color="000001"/>
              <w:bottom w:val="single" w:sz="4" w:space="0" w:color="000001"/>
              <w:right w:val="single" w:sz="12" w:space="0" w:color="000001"/>
            </w:tcBorders>
            <w:shd w:val="clear" w:color="auto" w:fill="auto"/>
            <w:vAlign w:val="center"/>
          </w:tcPr>
          <w:p w:rsidR="00485B85" w:rsidRDefault="00485B85">
            <w:pPr>
              <w:spacing w:before="36" w:after="36"/>
              <w:ind w:left="1022" w:hanging="1022"/>
              <w:jc w:val="both"/>
            </w:pPr>
            <w:r>
              <w:rPr>
                <w:rFonts w:eastAsia="標楷體"/>
              </w:rPr>
              <w:t>第一</w:t>
            </w:r>
            <w:proofErr w:type="gramStart"/>
            <w:r>
              <w:rPr>
                <w:rFonts w:eastAsia="標楷體"/>
              </w:rPr>
              <w:t>週</w:t>
            </w:r>
            <w:proofErr w:type="gramEnd"/>
            <w:r>
              <w:rPr>
                <w:rFonts w:eastAsia="標楷體"/>
              </w:rPr>
              <w:t>：</w:t>
            </w:r>
            <w:r>
              <w:rPr>
                <w:rFonts w:eastAsia="標楷體"/>
                <w:b/>
              </w:rPr>
              <w:t>數位治理趨勢與服務創新</w:t>
            </w:r>
          </w:p>
          <w:p w:rsidR="00485B85" w:rsidRDefault="00485B85" w:rsidP="00E460F1">
            <w:pPr>
              <w:spacing w:before="36" w:after="36"/>
              <w:ind w:rightChars="124" w:right="298"/>
              <w:jc w:val="both"/>
            </w:pPr>
            <w:r>
              <w:rPr>
                <w:rFonts w:eastAsia="標楷體"/>
              </w:rPr>
              <w:t>□8/8</w:t>
            </w:r>
            <w:r>
              <w:rPr>
                <w:rFonts w:eastAsia="標楷體"/>
              </w:rPr>
              <w:t>（四）上午</w:t>
            </w:r>
            <w:r>
              <w:rPr>
                <w:rFonts w:eastAsia="標楷體"/>
              </w:rPr>
              <w:t xml:space="preserve"> □8/8</w:t>
            </w:r>
            <w:r>
              <w:rPr>
                <w:rFonts w:eastAsia="標楷體"/>
              </w:rPr>
              <w:t>（四）下午</w:t>
            </w:r>
          </w:p>
        </w:tc>
      </w:tr>
      <w:tr w:rsidR="00485B85" w:rsidTr="00870D0E">
        <w:trPr>
          <w:trHeight w:val="1400"/>
          <w:jc w:val="center"/>
        </w:trPr>
        <w:tc>
          <w:tcPr>
            <w:tcW w:w="1963" w:type="dxa"/>
            <w:vMerge/>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tc>
        <w:tc>
          <w:tcPr>
            <w:tcW w:w="7661" w:type="dxa"/>
            <w:gridSpan w:val="4"/>
            <w:tcBorders>
              <w:top w:val="single" w:sz="4" w:space="0" w:color="000001"/>
              <w:left w:val="single" w:sz="6" w:space="0" w:color="000001"/>
              <w:bottom w:val="single" w:sz="6" w:space="0" w:color="000001"/>
              <w:right w:val="single" w:sz="12" w:space="0" w:color="000001"/>
            </w:tcBorders>
            <w:shd w:val="clear" w:color="auto" w:fill="auto"/>
            <w:vAlign w:val="center"/>
          </w:tcPr>
          <w:p w:rsidR="00485B85" w:rsidRDefault="00485B85">
            <w:pPr>
              <w:tabs>
                <w:tab w:val="left" w:pos="120"/>
                <w:tab w:val="left" w:pos="284"/>
                <w:tab w:val="left" w:pos="1560"/>
              </w:tabs>
              <w:ind w:right="264"/>
            </w:pPr>
            <w:r>
              <w:rPr>
                <w:rFonts w:eastAsia="標楷體"/>
              </w:rPr>
              <w:t>第二</w:t>
            </w:r>
            <w:proofErr w:type="gramStart"/>
            <w:r>
              <w:rPr>
                <w:rFonts w:eastAsia="標楷體"/>
              </w:rPr>
              <w:t>週</w:t>
            </w:r>
            <w:proofErr w:type="gramEnd"/>
            <w:r>
              <w:rPr>
                <w:rFonts w:eastAsia="標楷體"/>
              </w:rPr>
              <w:t>：</w:t>
            </w:r>
            <w:r>
              <w:rPr>
                <w:rFonts w:eastAsia="標楷體"/>
                <w:b/>
              </w:rPr>
              <w:t>新興科技與服務設計規劃</w:t>
            </w:r>
          </w:p>
          <w:p w:rsidR="00485B85" w:rsidRDefault="00485B85">
            <w:pPr>
              <w:spacing w:before="36" w:after="36"/>
              <w:jc w:val="both"/>
            </w:pPr>
            <w:r>
              <w:rPr>
                <w:rFonts w:eastAsia="標楷體"/>
              </w:rPr>
              <w:t>□8/15</w:t>
            </w:r>
            <w:r>
              <w:rPr>
                <w:rFonts w:eastAsia="標楷體"/>
              </w:rPr>
              <w:t>（四）上午</w:t>
            </w:r>
            <w:r>
              <w:rPr>
                <w:rFonts w:eastAsia="標楷體"/>
              </w:rPr>
              <w:t xml:space="preserve"> □8/15</w:t>
            </w:r>
            <w:r>
              <w:rPr>
                <w:rFonts w:eastAsia="標楷體"/>
              </w:rPr>
              <w:t>（四）下午</w:t>
            </w:r>
          </w:p>
          <w:p w:rsidR="00485B85" w:rsidRDefault="00485B85">
            <w:pPr>
              <w:spacing w:before="36" w:after="36"/>
              <w:jc w:val="both"/>
            </w:pPr>
            <w:r>
              <w:rPr>
                <w:rFonts w:eastAsia="標楷體"/>
              </w:rPr>
              <w:t>□8/16</w:t>
            </w:r>
            <w:r>
              <w:rPr>
                <w:rFonts w:eastAsia="標楷體"/>
              </w:rPr>
              <w:t>（五）上午</w:t>
            </w:r>
            <w:r>
              <w:rPr>
                <w:rFonts w:eastAsia="標楷體"/>
              </w:rPr>
              <w:t xml:space="preserve"> □8/16</w:t>
            </w:r>
            <w:r>
              <w:rPr>
                <w:rFonts w:eastAsia="標楷體"/>
              </w:rPr>
              <w:t>（五）下午</w:t>
            </w:r>
          </w:p>
        </w:tc>
      </w:tr>
      <w:tr w:rsidR="00485B85" w:rsidTr="00870D0E">
        <w:trPr>
          <w:trHeight w:val="1360"/>
          <w:jc w:val="center"/>
        </w:trPr>
        <w:tc>
          <w:tcPr>
            <w:tcW w:w="1963" w:type="dxa"/>
            <w:vMerge/>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tc>
        <w:tc>
          <w:tcPr>
            <w:tcW w:w="7661" w:type="dxa"/>
            <w:gridSpan w:val="4"/>
            <w:tcBorders>
              <w:top w:val="single" w:sz="4" w:space="0" w:color="000001"/>
              <w:left w:val="single" w:sz="6" w:space="0" w:color="000001"/>
              <w:bottom w:val="single" w:sz="6" w:space="0" w:color="000001"/>
              <w:right w:val="single" w:sz="12" w:space="0" w:color="000001"/>
            </w:tcBorders>
            <w:shd w:val="clear" w:color="auto" w:fill="auto"/>
            <w:vAlign w:val="center"/>
          </w:tcPr>
          <w:p w:rsidR="00485B85" w:rsidRDefault="00485B85">
            <w:pPr>
              <w:spacing w:before="120" w:after="36"/>
            </w:pPr>
            <w:r>
              <w:rPr>
                <w:rFonts w:eastAsia="標楷體"/>
              </w:rPr>
              <w:t>第三</w:t>
            </w:r>
            <w:proofErr w:type="gramStart"/>
            <w:r>
              <w:rPr>
                <w:rFonts w:eastAsia="標楷體"/>
              </w:rPr>
              <w:t>週</w:t>
            </w:r>
            <w:proofErr w:type="gramEnd"/>
            <w:r>
              <w:rPr>
                <w:rFonts w:eastAsia="標楷體"/>
              </w:rPr>
              <w:t>：</w:t>
            </w:r>
            <w:r>
              <w:rPr>
                <w:rFonts w:eastAsia="標楷體"/>
                <w:b/>
                <w:bCs/>
              </w:rPr>
              <w:t>資料驅動服務創新</w:t>
            </w:r>
          </w:p>
          <w:p w:rsidR="00485B85" w:rsidRDefault="00485B85">
            <w:pPr>
              <w:spacing w:before="36" w:after="36"/>
              <w:jc w:val="both"/>
            </w:pPr>
            <w:r>
              <w:rPr>
                <w:rFonts w:eastAsia="標楷體"/>
              </w:rPr>
              <w:t>□8/22</w:t>
            </w:r>
            <w:r>
              <w:rPr>
                <w:rFonts w:eastAsia="標楷體"/>
              </w:rPr>
              <w:t>（四）上午</w:t>
            </w:r>
            <w:r>
              <w:rPr>
                <w:rFonts w:eastAsia="標楷體"/>
              </w:rPr>
              <w:t xml:space="preserve"> □8/22</w:t>
            </w:r>
            <w:r>
              <w:rPr>
                <w:rFonts w:eastAsia="標楷體"/>
              </w:rPr>
              <w:t>（四）下午</w:t>
            </w:r>
          </w:p>
          <w:p w:rsidR="00485B85" w:rsidRDefault="00485B85">
            <w:pPr>
              <w:spacing w:before="36" w:after="36"/>
              <w:jc w:val="both"/>
            </w:pPr>
            <w:r>
              <w:rPr>
                <w:rFonts w:eastAsia="標楷體"/>
              </w:rPr>
              <w:t>□8/23</w:t>
            </w:r>
            <w:r>
              <w:rPr>
                <w:rFonts w:eastAsia="標楷體"/>
              </w:rPr>
              <w:t>（五）上午</w:t>
            </w:r>
            <w:r>
              <w:rPr>
                <w:rFonts w:eastAsia="標楷體"/>
              </w:rPr>
              <w:t xml:space="preserve"> □8/23</w:t>
            </w:r>
            <w:r>
              <w:rPr>
                <w:rFonts w:eastAsia="標楷體"/>
              </w:rPr>
              <w:t>（五）下午</w:t>
            </w:r>
          </w:p>
        </w:tc>
      </w:tr>
      <w:tr w:rsidR="00485B85" w:rsidTr="00870D0E">
        <w:trPr>
          <w:trHeight w:val="1360"/>
          <w:jc w:val="center"/>
        </w:trPr>
        <w:tc>
          <w:tcPr>
            <w:tcW w:w="1963" w:type="dxa"/>
            <w:vMerge/>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tc>
        <w:tc>
          <w:tcPr>
            <w:tcW w:w="7661" w:type="dxa"/>
            <w:gridSpan w:val="4"/>
            <w:tcBorders>
              <w:top w:val="single" w:sz="4" w:space="0" w:color="000001"/>
              <w:left w:val="single" w:sz="6" w:space="0" w:color="000001"/>
              <w:bottom w:val="single" w:sz="6" w:space="0" w:color="000001"/>
              <w:right w:val="single" w:sz="12" w:space="0" w:color="000001"/>
            </w:tcBorders>
            <w:shd w:val="clear" w:color="auto" w:fill="auto"/>
            <w:vAlign w:val="center"/>
          </w:tcPr>
          <w:p w:rsidR="00485B85" w:rsidRDefault="00485B85">
            <w:pPr>
              <w:tabs>
                <w:tab w:val="left" w:pos="429"/>
                <w:tab w:val="left" w:pos="570"/>
                <w:tab w:val="left" w:pos="1560"/>
              </w:tabs>
              <w:ind w:right="264"/>
            </w:pPr>
            <w:r>
              <w:rPr>
                <w:rFonts w:eastAsia="標楷體"/>
              </w:rPr>
              <w:t>第四</w:t>
            </w:r>
            <w:proofErr w:type="gramStart"/>
            <w:r>
              <w:rPr>
                <w:rFonts w:eastAsia="標楷體"/>
              </w:rPr>
              <w:t>週</w:t>
            </w:r>
            <w:proofErr w:type="gramEnd"/>
            <w:r>
              <w:rPr>
                <w:rFonts w:eastAsia="標楷體"/>
              </w:rPr>
              <w:t>：</w:t>
            </w:r>
            <w:r>
              <w:rPr>
                <w:rFonts w:eastAsia="標楷體"/>
                <w:b/>
              </w:rPr>
              <w:t>公眾溝通與服務創新</w:t>
            </w:r>
          </w:p>
          <w:p w:rsidR="00485B85" w:rsidRDefault="00485B85">
            <w:pPr>
              <w:spacing w:before="36" w:after="36"/>
              <w:jc w:val="both"/>
            </w:pPr>
            <w:r>
              <w:rPr>
                <w:rFonts w:eastAsia="標楷體"/>
              </w:rPr>
              <w:t>□8/29</w:t>
            </w:r>
            <w:r>
              <w:rPr>
                <w:rFonts w:eastAsia="標楷體"/>
              </w:rPr>
              <w:t>（四）上午</w:t>
            </w:r>
            <w:r>
              <w:rPr>
                <w:rFonts w:eastAsia="標楷體"/>
              </w:rPr>
              <w:t xml:space="preserve"> □8/29</w:t>
            </w:r>
            <w:r>
              <w:rPr>
                <w:rFonts w:eastAsia="標楷體"/>
              </w:rPr>
              <w:t>（四）下午</w:t>
            </w:r>
          </w:p>
          <w:p w:rsidR="00485B85" w:rsidRDefault="00485B85">
            <w:pPr>
              <w:spacing w:before="36" w:after="36"/>
              <w:jc w:val="both"/>
            </w:pPr>
            <w:r>
              <w:rPr>
                <w:rFonts w:eastAsia="標楷體"/>
              </w:rPr>
              <w:t>□8/30</w:t>
            </w:r>
            <w:r>
              <w:rPr>
                <w:rFonts w:eastAsia="標楷體"/>
              </w:rPr>
              <w:t>（五）上午</w:t>
            </w:r>
            <w:r>
              <w:rPr>
                <w:rFonts w:eastAsia="標楷體"/>
              </w:rPr>
              <w:t xml:space="preserve"> □8/30</w:t>
            </w:r>
            <w:r>
              <w:rPr>
                <w:rFonts w:eastAsia="標楷體"/>
              </w:rPr>
              <w:t>（五）下午</w:t>
            </w:r>
          </w:p>
        </w:tc>
      </w:tr>
      <w:tr w:rsidR="00485B85" w:rsidTr="00870D0E">
        <w:trPr>
          <w:trHeight w:val="1360"/>
          <w:jc w:val="center"/>
        </w:trPr>
        <w:tc>
          <w:tcPr>
            <w:tcW w:w="1963" w:type="dxa"/>
            <w:vMerge/>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tc>
        <w:tc>
          <w:tcPr>
            <w:tcW w:w="7661" w:type="dxa"/>
            <w:gridSpan w:val="4"/>
            <w:tcBorders>
              <w:top w:val="single" w:sz="4" w:space="0" w:color="000001"/>
              <w:left w:val="single" w:sz="6" w:space="0" w:color="000001"/>
              <w:bottom w:val="single" w:sz="6" w:space="0" w:color="000001"/>
              <w:right w:val="single" w:sz="12" w:space="0" w:color="000001"/>
            </w:tcBorders>
            <w:shd w:val="clear" w:color="auto" w:fill="auto"/>
            <w:vAlign w:val="center"/>
          </w:tcPr>
          <w:p w:rsidR="00E460F1" w:rsidRPr="00E460F1" w:rsidRDefault="00E460F1" w:rsidP="00E460F1">
            <w:pPr>
              <w:tabs>
                <w:tab w:val="left" w:pos="284"/>
                <w:tab w:val="left" w:pos="1560"/>
                <w:tab w:val="left" w:pos="2830"/>
              </w:tabs>
              <w:ind w:right="264"/>
              <w:rPr>
                <w:rFonts w:eastAsia="標楷體"/>
                <w:b/>
              </w:rPr>
            </w:pPr>
            <w:r>
              <w:rPr>
                <w:rFonts w:eastAsia="標楷體"/>
              </w:rPr>
              <w:t>第五</w:t>
            </w:r>
            <w:proofErr w:type="gramStart"/>
            <w:r>
              <w:rPr>
                <w:rFonts w:eastAsia="標楷體"/>
              </w:rPr>
              <w:t>週</w:t>
            </w:r>
            <w:proofErr w:type="gramEnd"/>
            <w:r>
              <w:rPr>
                <w:rFonts w:eastAsia="標楷體"/>
              </w:rPr>
              <w:t>：</w:t>
            </w:r>
            <w:r>
              <w:rPr>
                <w:rFonts w:eastAsia="標楷體"/>
                <w:b/>
              </w:rPr>
              <w:t>數位治理趨勢與服務創新</w:t>
            </w:r>
          </w:p>
          <w:p w:rsidR="00E460F1" w:rsidRDefault="00E460F1">
            <w:pPr>
              <w:tabs>
                <w:tab w:val="left" w:pos="284"/>
                <w:tab w:val="left" w:pos="1560"/>
                <w:tab w:val="left" w:pos="2830"/>
              </w:tabs>
              <w:ind w:right="264"/>
              <w:rPr>
                <w:rFonts w:eastAsia="標楷體"/>
              </w:rPr>
            </w:pPr>
            <w:r>
              <w:rPr>
                <w:rFonts w:eastAsia="標楷體"/>
              </w:rPr>
              <w:t>□</w:t>
            </w:r>
            <w:r>
              <w:rPr>
                <w:rFonts w:eastAsia="標楷體" w:hint="eastAsia"/>
              </w:rPr>
              <w:t>9/4</w:t>
            </w:r>
            <w:r>
              <w:rPr>
                <w:rFonts w:eastAsia="標楷體" w:hint="eastAsia"/>
              </w:rPr>
              <w:t>（三</w:t>
            </w:r>
            <w:r w:rsidRPr="00E460F1">
              <w:rPr>
                <w:rFonts w:eastAsia="標楷體" w:hint="eastAsia"/>
              </w:rPr>
              <w:t>）上午</w:t>
            </w:r>
            <w:r w:rsidRPr="00E460F1">
              <w:rPr>
                <w:rFonts w:eastAsia="標楷體" w:hint="eastAsia"/>
              </w:rPr>
              <w:t xml:space="preserve"> </w:t>
            </w:r>
            <w:r w:rsidRPr="00E460F1">
              <w:rPr>
                <w:rFonts w:eastAsia="標楷體" w:hint="eastAsia"/>
              </w:rPr>
              <w:t>□</w:t>
            </w:r>
            <w:r>
              <w:rPr>
                <w:rFonts w:eastAsia="標楷體" w:hint="eastAsia"/>
              </w:rPr>
              <w:t>9/4</w:t>
            </w:r>
            <w:r>
              <w:rPr>
                <w:rFonts w:eastAsia="標楷體" w:hint="eastAsia"/>
              </w:rPr>
              <w:t>（三</w:t>
            </w:r>
            <w:r w:rsidRPr="00E460F1">
              <w:rPr>
                <w:rFonts w:eastAsia="標楷體" w:hint="eastAsia"/>
              </w:rPr>
              <w:t>）下午</w:t>
            </w:r>
          </w:p>
          <w:p w:rsidR="00E460F1" w:rsidRDefault="00E460F1">
            <w:pPr>
              <w:tabs>
                <w:tab w:val="left" w:pos="284"/>
                <w:tab w:val="left" w:pos="1560"/>
                <w:tab w:val="left" w:pos="2830"/>
              </w:tabs>
              <w:ind w:right="264"/>
              <w:rPr>
                <w:rFonts w:eastAsia="標楷體"/>
              </w:rPr>
            </w:pPr>
          </w:p>
          <w:p w:rsidR="00E460F1" w:rsidRPr="00E460F1" w:rsidRDefault="00485B85">
            <w:pPr>
              <w:tabs>
                <w:tab w:val="left" w:pos="284"/>
                <w:tab w:val="left" w:pos="1560"/>
                <w:tab w:val="left" w:pos="2830"/>
              </w:tabs>
              <w:ind w:right="264"/>
              <w:rPr>
                <w:rFonts w:eastAsia="標楷體"/>
                <w:b/>
              </w:rPr>
            </w:pPr>
            <w:r>
              <w:rPr>
                <w:rFonts w:eastAsia="標楷體"/>
              </w:rPr>
              <w:t>第五</w:t>
            </w:r>
            <w:proofErr w:type="gramStart"/>
            <w:r>
              <w:rPr>
                <w:rFonts w:eastAsia="標楷體"/>
              </w:rPr>
              <w:t>週</w:t>
            </w:r>
            <w:proofErr w:type="gramEnd"/>
            <w:r>
              <w:rPr>
                <w:rFonts w:eastAsia="標楷體"/>
              </w:rPr>
              <w:t>：</w:t>
            </w:r>
            <w:r>
              <w:rPr>
                <w:rFonts w:eastAsia="標楷體"/>
                <w:b/>
              </w:rPr>
              <w:t>數位轉型下之服務創新研習成果發表</w:t>
            </w:r>
          </w:p>
          <w:p w:rsidR="00485B85" w:rsidRDefault="00485B85">
            <w:pPr>
              <w:spacing w:before="36" w:after="36"/>
              <w:jc w:val="both"/>
            </w:pPr>
            <w:r>
              <w:rPr>
                <w:rFonts w:eastAsia="標楷體"/>
              </w:rPr>
              <w:t>□9/5</w:t>
            </w:r>
            <w:r>
              <w:rPr>
                <w:rFonts w:eastAsia="標楷體"/>
              </w:rPr>
              <w:t>（四）上午</w:t>
            </w:r>
            <w:r>
              <w:rPr>
                <w:rFonts w:eastAsia="標楷體"/>
              </w:rPr>
              <w:t xml:space="preserve"> □9/5</w:t>
            </w:r>
            <w:r>
              <w:rPr>
                <w:rFonts w:eastAsia="標楷體"/>
              </w:rPr>
              <w:t>（四）下午</w:t>
            </w:r>
          </w:p>
        </w:tc>
      </w:tr>
      <w:tr w:rsidR="00485B85" w:rsidTr="00870D0E">
        <w:trPr>
          <w:trHeight w:val="1360"/>
          <w:jc w:val="center"/>
        </w:trPr>
        <w:tc>
          <w:tcPr>
            <w:tcW w:w="1963" w:type="dxa"/>
            <w:vMerge/>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tc>
        <w:tc>
          <w:tcPr>
            <w:tcW w:w="7661" w:type="dxa"/>
            <w:gridSpan w:val="4"/>
            <w:tcBorders>
              <w:top w:val="single" w:sz="4" w:space="0" w:color="000001"/>
              <w:left w:val="single" w:sz="6" w:space="0" w:color="000001"/>
              <w:bottom w:val="single" w:sz="6" w:space="0" w:color="000001"/>
              <w:right w:val="single" w:sz="12" w:space="0" w:color="000001"/>
            </w:tcBorders>
            <w:shd w:val="clear" w:color="auto" w:fill="auto"/>
            <w:vAlign w:val="center"/>
          </w:tcPr>
          <w:p w:rsidR="00485B85" w:rsidRDefault="00485B85">
            <w:pPr>
              <w:tabs>
                <w:tab w:val="left" w:pos="284"/>
                <w:tab w:val="left" w:pos="1560"/>
                <w:tab w:val="left" w:pos="2830"/>
              </w:tabs>
              <w:ind w:right="264"/>
            </w:pPr>
            <w:r>
              <w:rPr>
                <w:rFonts w:eastAsia="標楷體"/>
              </w:rPr>
              <w:t>第六</w:t>
            </w:r>
            <w:proofErr w:type="gramStart"/>
            <w:r>
              <w:rPr>
                <w:rFonts w:eastAsia="標楷體"/>
              </w:rPr>
              <w:t>週</w:t>
            </w:r>
            <w:proofErr w:type="gramEnd"/>
            <w:r>
              <w:rPr>
                <w:rFonts w:eastAsia="標楷體"/>
              </w:rPr>
              <w:t>：</w:t>
            </w:r>
            <w:r>
              <w:rPr>
                <w:rFonts w:eastAsia="標楷體"/>
                <w:b/>
              </w:rPr>
              <w:t>IAC 2019</w:t>
            </w:r>
            <w:r>
              <w:rPr>
                <w:rFonts w:eastAsia="標楷體"/>
                <w:b/>
              </w:rPr>
              <w:t>年會</w:t>
            </w:r>
          </w:p>
          <w:p w:rsidR="00485B85" w:rsidRDefault="00485B85">
            <w:pPr>
              <w:tabs>
                <w:tab w:val="left" w:pos="284"/>
                <w:tab w:val="left" w:pos="1560"/>
                <w:tab w:val="left" w:pos="2830"/>
              </w:tabs>
              <w:ind w:right="264"/>
            </w:pPr>
            <w:r>
              <w:rPr>
                <w:rFonts w:eastAsia="標楷體"/>
              </w:rPr>
              <w:t>□9/26</w:t>
            </w:r>
            <w:r>
              <w:rPr>
                <w:rFonts w:eastAsia="標楷體"/>
              </w:rPr>
              <w:t>（四）上午</w:t>
            </w:r>
            <w:r>
              <w:rPr>
                <w:rFonts w:eastAsia="標楷體"/>
              </w:rPr>
              <w:t xml:space="preserve"> □9/26</w:t>
            </w:r>
            <w:r>
              <w:rPr>
                <w:rFonts w:eastAsia="標楷體"/>
              </w:rPr>
              <w:t>（四）下午</w:t>
            </w:r>
          </w:p>
        </w:tc>
      </w:tr>
      <w:tr w:rsidR="00485B85" w:rsidTr="00870D0E">
        <w:trPr>
          <w:trHeight w:val="580"/>
          <w:jc w:val="center"/>
        </w:trPr>
        <w:tc>
          <w:tcPr>
            <w:tcW w:w="1963" w:type="dxa"/>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pPr>
              <w:jc w:val="both"/>
            </w:pPr>
            <w:r>
              <w:rPr>
                <w:rFonts w:eastAsia="標楷體"/>
                <w:b/>
              </w:rPr>
              <w:t>請假事由</w:t>
            </w:r>
          </w:p>
        </w:tc>
        <w:tc>
          <w:tcPr>
            <w:tcW w:w="3393" w:type="dxa"/>
            <w:gridSpan w:val="2"/>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rPr>
                <w:rFonts w:eastAsia="標楷體"/>
              </w:rPr>
            </w:pPr>
          </w:p>
        </w:tc>
        <w:tc>
          <w:tcPr>
            <w:tcW w:w="1587" w:type="dxa"/>
            <w:tcBorders>
              <w:top w:val="single" w:sz="6" w:space="0" w:color="000001"/>
              <w:left w:val="single" w:sz="6" w:space="0" w:color="000001"/>
              <w:bottom w:val="single" w:sz="6" w:space="0" w:color="000001"/>
              <w:right w:val="single" w:sz="6" w:space="0" w:color="000001"/>
            </w:tcBorders>
            <w:shd w:val="clear" w:color="auto" w:fill="auto"/>
            <w:vAlign w:val="center"/>
          </w:tcPr>
          <w:p w:rsidR="00485B85" w:rsidRDefault="00485B85">
            <w:pPr>
              <w:jc w:val="both"/>
            </w:pPr>
            <w:proofErr w:type="gramStart"/>
            <w:r>
              <w:rPr>
                <w:rFonts w:eastAsia="標楷體"/>
                <w:b/>
              </w:rPr>
              <w:t>假別</w:t>
            </w:r>
            <w:proofErr w:type="gramEnd"/>
          </w:p>
        </w:tc>
        <w:tc>
          <w:tcPr>
            <w:tcW w:w="2681" w:type="dxa"/>
            <w:tcBorders>
              <w:top w:val="single" w:sz="6" w:space="0" w:color="000001"/>
              <w:left w:val="single" w:sz="6" w:space="0" w:color="000001"/>
              <w:bottom w:val="single" w:sz="6" w:space="0" w:color="000001"/>
              <w:right w:val="single" w:sz="12" w:space="0" w:color="000001"/>
            </w:tcBorders>
            <w:shd w:val="clear" w:color="auto" w:fill="auto"/>
            <w:vAlign w:val="center"/>
          </w:tcPr>
          <w:p w:rsidR="00485B85" w:rsidRDefault="00485B85">
            <w:pPr>
              <w:jc w:val="both"/>
            </w:pPr>
            <w:r>
              <w:rPr>
                <w:rFonts w:eastAsia="標楷體"/>
              </w:rPr>
              <w:t>□</w:t>
            </w:r>
            <w:r>
              <w:rPr>
                <w:rFonts w:eastAsia="標楷體"/>
              </w:rPr>
              <w:t>事假</w:t>
            </w:r>
          </w:p>
          <w:p w:rsidR="00485B85" w:rsidRDefault="00485B85">
            <w:pPr>
              <w:jc w:val="both"/>
            </w:pPr>
            <w:r>
              <w:rPr>
                <w:rFonts w:eastAsia="標楷體"/>
              </w:rPr>
              <w:t>□</w:t>
            </w:r>
            <w:r>
              <w:rPr>
                <w:rFonts w:eastAsia="標楷體"/>
              </w:rPr>
              <w:t>病假</w:t>
            </w:r>
          </w:p>
        </w:tc>
      </w:tr>
      <w:tr w:rsidR="00485B85" w:rsidTr="00870D0E">
        <w:trPr>
          <w:trHeight w:val="540"/>
          <w:jc w:val="center"/>
        </w:trPr>
        <w:tc>
          <w:tcPr>
            <w:tcW w:w="1963" w:type="dxa"/>
            <w:tcBorders>
              <w:top w:val="single" w:sz="6" w:space="0" w:color="000001"/>
              <w:left w:val="single" w:sz="12" w:space="0" w:color="000001"/>
              <w:bottom w:val="single" w:sz="6" w:space="0" w:color="000001"/>
              <w:right w:val="single" w:sz="6" w:space="0" w:color="000001"/>
            </w:tcBorders>
            <w:shd w:val="clear" w:color="auto" w:fill="auto"/>
            <w:vAlign w:val="center"/>
          </w:tcPr>
          <w:p w:rsidR="00485B85" w:rsidRDefault="00485B85">
            <w:pPr>
              <w:jc w:val="both"/>
            </w:pPr>
            <w:r>
              <w:rPr>
                <w:rFonts w:eastAsia="標楷體"/>
                <w:b/>
              </w:rPr>
              <w:t>代理</w:t>
            </w:r>
          </w:p>
          <w:p w:rsidR="00485B85" w:rsidRDefault="00485B85">
            <w:pPr>
              <w:jc w:val="both"/>
            </w:pPr>
            <w:r>
              <w:rPr>
                <w:rFonts w:eastAsia="標楷體"/>
                <w:b/>
              </w:rPr>
              <w:t>受訓人</w:t>
            </w:r>
          </w:p>
        </w:tc>
        <w:tc>
          <w:tcPr>
            <w:tcW w:w="2183" w:type="dxa"/>
            <w:tcBorders>
              <w:top w:val="single" w:sz="6" w:space="0" w:color="000001"/>
              <w:left w:val="single" w:sz="6" w:space="0" w:color="000001"/>
              <w:bottom w:val="single" w:sz="6" w:space="0" w:color="000001"/>
            </w:tcBorders>
            <w:shd w:val="clear" w:color="auto" w:fill="auto"/>
            <w:vAlign w:val="center"/>
          </w:tcPr>
          <w:p w:rsidR="00485B85" w:rsidRDefault="00485B85">
            <w:pPr>
              <w:jc w:val="both"/>
            </w:pPr>
            <w:r>
              <w:rPr>
                <w:rFonts w:eastAsia="標楷體"/>
              </w:rPr>
              <w:t>姓名：</w:t>
            </w:r>
          </w:p>
          <w:p w:rsidR="00485B85" w:rsidRDefault="00485B85">
            <w:pPr>
              <w:jc w:val="both"/>
            </w:pPr>
            <w:r>
              <w:rPr>
                <w:rFonts w:eastAsia="標楷體"/>
              </w:rPr>
              <w:t>職稱：</w:t>
            </w:r>
          </w:p>
        </w:tc>
        <w:tc>
          <w:tcPr>
            <w:tcW w:w="2797" w:type="dxa"/>
            <w:gridSpan w:val="2"/>
            <w:tcBorders>
              <w:top w:val="single" w:sz="6" w:space="0" w:color="000001"/>
              <w:bottom w:val="single" w:sz="6" w:space="0" w:color="000001"/>
              <w:right w:val="single" w:sz="6" w:space="0" w:color="000001"/>
            </w:tcBorders>
            <w:shd w:val="clear" w:color="auto" w:fill="auto"/>
            <w:vAlign w:val="center"/>
          </w:tcPr>
          <w:p w:rsidR="00485B85" w:rsidRDefault="00485B85">
            <w:pPr>
              <w:jc w:val="both"/>
            </w:pPr>
            <w:r>
              <w:rPr>
                <w:rFonts w:eastAsia="標楷體"/>
              </w:rPr>
              <w:t>代理總時數：</w:t>
            </w:r>
            <w:r>
              <w:rPr>
                <w:rFonts w:eastAsia="標楷體"/>
              </w:rPr>
              <w:t xml:space="preserve"> </w:t>
            </w:r>
            <w:r>
              <w:rPr>
                <w:rFonts w:eastAsia="標楷體"/>
              </w:rPr>
              <w:t>小時</w:t>
            </w:r>
          </w:p>
        </w:tc>
        <w:tc>
          <w:tcPr>
            <w:tcW w:w="2681" w:type="dxa"/>
            <w:tcBorders>
              <w:top w:val="single" w:sz="6" w:space="0" w:color="000001"/>
              <w:left w:val="single" w:sz="6" w:space="0" w:color="000001"/>
              <w:bottom w:val="single" w:sz="6" w:space="0" w:color="000001"/>
              <w:right w:val="single" w:sz="12" w:space="0" w:color="000001"/>
            </w:tcBorders>
            <w:shd w:val="clear" w:color="auto" w:fill="auto"/>
            <w:vAlign w:val="center"/>
          </w:tcPr>
          <w:p w:rsidR="00485B85" w:rsidRDefault="00485B85">
            <w:pPr>
              <w:jc w:val="both"/>
            </w:pPr>
            <w:r>
              <w:rPr>
                <w:rFonts w:eastAsia="標楷體"/>
              </w:rPr>
              <w:t>□</w:t>
            </w:r>
            <w:r>
              <w:rPr>
                <w:rFonts w:eastAsia="標楷體"/>
              </w:rPr>
              <w:t>無代理人</w:t>
            </w:r>
          </w:p>
        </w:tc>
      </w:tr>
      <w:tr w:rsidR="00485B85" w:rsidTr="00870D0E">
        <w:trPr>
          <w:trHeight w:val="760"/>
          <w:jc w:val="center"/>
        </w:trPr>
        <w:tc>
          <w:tcPr>
            <w:tcW w:w="1963" w:type="dxa"/>
            <w:tcBorders>
              <w:top w:val="single" w:sz="6" w:space="0" w:color="000001"/>
              <w:left w:val="single" w:sz="12" w:space="0" w:color="000001"/>
              <w:bottom w:val="single" w:sz="12" w:space="0" w:color="000001"/>
              <w:right w:val="single" w:sz="6" w:space="0" w:color="000001"/>
            </w:tcBorders>
            <w:shd w:val="clear" w:color="auto" w:fill="auto"/>
            <w:vAlign w:val="center"/>
          </w:tcPr>
          <w:p w:rsidR="00485B85" w:rsidRDefault="00485B85">
            <w:pPr>
              <w:jc w:val="both"/>
            </w:pPr>
            <w:r>
              <w:rPr>
                <w:rFonts w:eastAsia="標楷體"/>
                <w:b/>
              </w:rPr>
              <w:t>親筆簽章</w:t>
            </w:r>
          </w:p>
        </w:tc>
        <w:tc>
          <w:tcPr>
            <w:tcW w:w="7661" w:type="dxa"/>
            <w:gridSpan w:val="4"/>
            <w:tcBorders>
              <w:top w:val="single" w:sz="6" w:space="0" w:color="000001"/>
              <w:left w:val="single" w:sz="6" w:space="0" w:color="000001"/>
              <w:bottom w:val="single" w:sz="12" w:space="0" w:color="000001"/>
              <w:right w:val="single" w:sz="12" w:space="0" w:color="000001"/>
            </w:tcBorders>
            <w:shd w:val="clear" w:color="auto" w:fill="auto"/>
            <w:vAlign w:val="center"/>
          </w:tcPr>
          <w:p w:rsidR="00485B85" w:rsidRDefault="00485B85">
            <w:pPr>
              <w:pBdr>
                <w:top w:val="none" w:sz="0" w:space="0" w:color="000000"/>
                <w:left w:val="none" w:sz="0" w:space="0" w:color="000000"/>
                <w:bottom w:val="none" w:sz="0" w:space="0" w:color="000000"/>
                <w:right w:val="none" w:sz="0" w:space="0" w:color="000000"/>
              </w:pBdr>
              <w:spacing w:after="240" w:line="360" w:lineRule="auto"/>
              <w:ind w:left="2181" w:hanging="480"/>
              <w:rPr>
                <w:rFonts w:eastAsia="標楷體"/>
              </w:rPr>
            </w:pPr>
          </w:p>
        </w:tc>
      </w:tr>
    </w:tbl>
    <w:p w:rsidR="00485B85" w:rsidRDefault="00485B85"/>
    <w:sectPr w:rsidR="00485B85" w:rsidSect="000231AA">
      <w:headerReference w:type="default" r:id="rId29"/>
      <w:footerReference w:type="default" r:id="rId30"/>
      <w:pgSz w:w="11906" w:h="16838"/>
      <w:pgMar w:top="1134" w:right="720" w:bottom="720" w:left="1134" w:header="851" w:footer="992" w:gutter="0"/>
      <w:cols w:space="72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85B" w:rsidRDefault="0057385B">
      <w:r>
        <w:separator/>
      </w:r>
    </w:p>
  </w:endnote>
  <w:endnote w:type="continuationSeparator" w:id="0">
    <w:p w:rsidR="0057385B" w:rsidRDefault="0057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39" w:rsidRDefault="00152939">
    <w:pPr>
      <w:pBdr>
        <w:top w:val="none" w:sz="0" w:space="0" w:color="000000"/>
        <w:left w:val="none" w:sz="0" w:space="0" w:color="000000"/>
        <w:bottom w:val="none" w:sz="0" w:space="0" w:color="000000"/>
        <w:right w:val="none" w:sz="0" w:space="0" w:color="000000"/>
      </w:pBdr>
      <w:tabs>
        <w:tab w:val="center" w:pos="4680"/>
        <w:tab w:val="right" w:pos="9360"/>
      </w:tabs>
      <w:jc w:val="center"/>
      <w:rPr>
        <w:color w:val="000000"/>
        <w:sz w:val="20"/>
        <w:szCs w:val="20"/>
      </w:rPr>
    </w:pPr>
    <w:r>
      <w:rPr>
        <w:rFonts w:ascii="Cambria" w:hAnsi="Cambria" w:cs="Cambria"/>
        <w:color w:val="000000"/>
        <w:sz w:val="22"/>
        <w:szCs w:val="22"/>
      </w:rPr>
      <w:fldChar w:fldCharType="begin"/>
    </w:r>
    <w:r>
      <w:rPr>
        <w:rFonts w:ascii="Cambria" w:hAnsi="Cambria" w:cs="Cambria"/>
        <w:color w:val="000000"/>
        <w:sz w:val="22"/>
        <w:szCs w:val="22"/>
      </w:rPr>
      <w:instrText xml:space="preserve"> PAGE </w:instrText>
    </w:r>
    <w:r>
      <w:rPr>
        <w:rFonts w:ascii="Cambria" w:hAnsi="Cambria" w:cs="Cambria"/>
        <w:color w:val="000000"/>
        <w:sz w:val="22"/>
        <w:szCs w:val="22"/>
      </w:rPr>
      <w:fldChar w:fldCharType="separate"/>
    </w:r>
    <w:r w:rsidR="00035958">
      <w:rPr>
        <w:rFonts w:ascii="Cambria" w:hAnsi="Cambria" w:cs="Cambria"/>
        <w:noProof/>
        <w:color w:val="000000"/>
        <w:sz w:val="22"/>
        <w:szCs w:val="22"/>
      </w:rPr>
      <w:t>23</w:t>
    </w:r>
    <w:r>
      <w:rPr>
        <w:rFonts w:ascii="Cambria" w:hAnsi="Cambria" w:cs="Cambria"/>
        <w:color w:val="000000"/>
        <w:sz w:val="22"/>
        <w:szCs w:val="22"/>
      </w:rPr>
      <w:fldChar w:fldCharType="end"/>
    </w:r>
  </w:p>
  <w:p w:rsidR="00152939" w:rsidRDefault="00152939">
    <w:pPr>
      <w:pBdr>
        <w:top w:val="none" w:sz="0" w:space="0" w:color="000000"/>
        <w:left w:val="none" w:sz="0" w:space="0" w:color="000000"/>
        <w:bottom w:val="none" w:sz="0" w:space="0" w:color="000000"/>
        <w:right w:val="none" w:sz="0" w:space="0" w:color="000000"/>
      </w:pBdr>
      <w:tabs>
        <w:tab w:val="center" w:pos="4153"/>
        <w:tab w:val="right" w:pos="8306"/>
      </w:tabs>
      <w:jc w:val="center"/>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85B" w:rsidRDefault="0057385B">
      <w:r>
        <w:separator/>
      </w:r>
    </w:p>
  </w:footnote>
  <w:footnote w:type="continuationSeparator" w:id="0">
    <w:p w:rsidR="0057385B" w:rsidRDefault="005738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39" w:rsidRDefault="00152939">
    <w:pPr>
      <w:pBdr>
        <w:top w:val="none" w:sz="0" w:space="0" w:color="000000"/>
        <w:left w:val="none" w:sz="0" w:space="0" w:color="000000"/>
        <w:bottom w:val="none" w:sz="0" w:space="0" w:color="000000"/>
        <w:right w:val="none" w:sz="0" w:space="0" w:color="000000"/>
      </w:pBdr>
      <w:tabs>
        <w:tab w:val="center" w:pos="4153"/>
        <w:tab w:val="right" w:pos="8306"/>
      </w:tabs>
      <w:jc w:val="right"/>
    </w:pPr>
    <w:r>
      <w:rPr>
        <w:noProof/>
      </w:rPr>
      <w:drawing>
        <wp:inline distT="0" distB="0" distL="0" distR="0">
          <wp:extent cx="2461260" cy="55626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260" cy="55626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taiwaneseCountingThousand"/>
      <w:lvlText w:val="(%1)"/>
      <w:lvlJc w:val="left"/>
      <w:pPr>
        <w:tabs>
          <w:tab w:val="num" w:pos="0"/>
        </w:tabs>
        <w:ind w:left="1473" w:hanging="479"/>
      </w:pPr>
      <w:rPr>
        <w:rFonts w:eastAsia="標楷體"/>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nsid w:val="00000002"/>
    <w:multiLevelType w:val="multilevel"/>
    <w:tmpl w:val="0158E40E"/>
    <w:name w:val="WWNum2"/>
    <w:lvl w:ilvl="0">
      <w:start w:val="1"/>
      <w:numFmt w:val="ideographDigital"/>
      <w:lvlText w:val="(%1)"/>
      <w:lvlJc w:val="left"/>
      <w:pPr>
        <w:tabs>
          <w:tab w:val="num" w:pos="0"/>
        </w:tabs>
        <w:ind w:left="621" w:hanging="479"/>
      </w:pPr>
      <w:rPr>
        <w:rFonts w:ascii="標楷體" w:eastAsia="標楷體" w:hAnsi="Calibri" w:hint="eastAsia"/>
        <w:b w:val="0"/>
        <w:i w:val="0"/>
        <w:caps w:val="0"/>
        <w:smallCaps w:val="0"/>
        <w:strike w:val="0"/>
        <w:dstrike w:val="0"/>
        <w:color w:val="000000"/>
        <w:kern w:val="24"/>
        <w:position w:val="0"/>
        <w:sz w:val="28"/>
        <w:szCs w:val="28"/>
        <w:u w:val="none"/>
        <w:vertAlign w:val="baseline"/>
      </w:rPr>
    </w:lvl>
    <w:lvl w:ilvl="1">
      <w:start w:val="1"/>
      <w:numFmt w:val="decimal"/>
      <w:lvlText w:val="%2、"/>
      <w:lvlJc w:val="left"/>
      <w:pPr>
        <w:tabs>
          <w:tab w:val="num" w:pos="0"/>
        </w:tabs>
        <w:ind w:left="108" w:hanging="479"/>
      </w:pPr>
    </w:lvl>
    <w:lvl w:ilvl="2">
      <w:start w:val="1"/>
      <w:numFmt w:val="lowerRoman"/>
      <w:lvlText w:val="%3."/>
      <w:lvlJc w:val="right"/>
      <w:pPr>
        <w:tabs>
          <w:tab w:val="num" w:pos="0"/>
        </w:tabs>
        <w:ind w:left="588" w:hanging="480"/>
      </w:pPr>
    </w:lvl>
    <w:lvl w:ilvl="3">
      <w:start w:val="1"/>
      <w:numFmt w:val="decimal"/>
      <w:lvlText w:val="%4."/>
      <w:lvlJc w:val="left"/>
      <w:pPr>
        <w:tabs>
          <w:tab w:val="num" w:pos="0"/>
        </w:tabs>
        <w:ind w:left="1068" w:hanging="480"/>
      </w:pPr>
    </w:lvl>
    <w:lvl w:ilvl="4">
      <w:start w:val="1"/>
      <w:numFmt w:val="decimal"/>
      <w:lvlText w:val="%5、"/>
      <w:lvlJc w:val="left"/>
      <w:pPr>
        <w:tabs>
          <w:tab w:val="num" w:pos="0"/>
        </w:tabs>
        <w:ind w:left="1548" w:hanging="480"/>
      </w:pPr>
    </w:lvl>
    <w:lvl w:ilvl="5">
      <w:start w:val="1"/>
      <w:numFmt w:val="lowerRoman"/>
      <w:lvlText w:val="%6."/>
      <w:lvlJc w:val="right"/>
      <w:pPr>
        <w:tabs>
          <w:tab w:val="num" w:pos="0"/>
        </w:tabs>
        <w:ind w:left="2028" w:hanging="480"/>
      </w:pPr>
    </w:lvl>
    <w:lvl w:ilvl="6">
      <w:start w:val="1"/>
      <w:numFmt w:val="decimal"/>
      <w:lvlText w:val="%7."/>
      <w:lvlJc w:val="left"/>
      <w:pPr>
        <w:tabs>
          <w:tab w:val="num" w:pos="0"/>
        </w:tabs>
        <w:ind w:left="2508" w:hanging="480"/>
      </w:pPr>
    </w:lvl>
    <w:lvl w:ilvl="7">
      <w:start w:val="1"/>
      <w:numFmt w:val="decimal"/>
      <w:lvlText w:val="%8、"/>
      <w:lvlJc w:val="left"/>
      <w:pPr>
        <w:tabs>
          <w:tab w:val="num" w:pos="0"/>
        </w:tabs>
        <w:ind w:left="2988" w:hanging="480"/>
      </w:pPr>
    </w:lvl>
    <w:lvl w:ilvl="8">
      <w:start w:val="1"/>
      <w:numFmt w:val="lowerRoman"/>
      <w:lvlText w:val="%9."/>
      <w:lvlJc w:val="right"/>
      <w:pPr>
        <w:tabs>
          <w:tab w:val="num" w:pos="0"/>
        </w:tabs>
        <w:ind w:left="3468" w:hanging="480"/>
      </w:pPr>
    </w:lvl>
  </w:abstractNum>
  <w:abstractNum w:abstractNumId="2">
    <w:nsid w:val="00000003"/>
    <w:multiLevelType w:val="multilevel"/>
    <w:tmpl w:val="00000003"/>
    <w:name w:val="WWNum3"/>
    <w:lvl w:ilvl="0">
      <w:start w:val="1"/>
      <w:numFmt w:val="taiwaneseCountingThousand"/>
      <w:lvlText w:val="(%1)"/>
      <w:lvlJc w:val="left"/>
      <w:pPr>
        <w:tabs>
          <w:tab w:val="num" w:pos="0"/>
        </w:tabs>
        <w:ind w:left="876" w:hanging="480"/>
      </w:pPr>
      <w:rPr>
        <w:sz w:val="24"/>
        <w:szCs w:val="24"/>
      </w:rPr>
    </w:lvl>
    <w:lvl w:ilvl="1">
      <w:start w:val="1"/>
      <w:numFmt w:val="decimal"/>
      <w:lvlText w:val="%2、"/>
      <w:lvlJc w:val="left"/>
      <w:pPr>
        <w:tabs>
          <w:tab w:val="num" w:pos="0"/>
        </w:tabs>
        <w:ind w:left="1356" w:hanging="480"/>
      </w:pPr>
    </w:lvl>
    <w:lvl w:ilvl="2">
      <w:start w:val="1"/>
      <w:numFmt w:val="lowerRoman"/>
      <w:lvlText w:val="%3."/>
      <w:lvlJc w:val="right"/>
      <w:pPr>
        <w:tabs>
          <w:tab w:val="num" w:pos="0"/>
        </w:tabs>
        <w:ind w:left="1836" w:hanging="480"/>
      </w:pPr>
    </w:lvl>
    <w:lvl w:ilvl="3">
      <w:start w:val="1"/>
      <w:numFmt w:val="decimal"/>
      <w:lvlText w:val="%4."/>
      <w:lvlJc w:val="left"/>
      <w:pPr>
        <w:tabs>
          <w:tab w:val="num" w:pos="0"/>
        </w:tabs>
        <w:ind w:left="2316" w:hanging="480"/>
      </w:pPr>
    </w:lvl>
    <w:lvl w:ilvl="4">
      <w:start w:val="1"/>
      <w:numFmt w:val="decimal"/>
      <w:lvlText w:val="%5、"/>
      <w:lvlJc w:val="left"/>
      <w:pPr>
        <w:tabs>
          <w:tab w:val="num" w:pos="0"/>
        </w:tabs>
        <w:ind w:left="2796" w:hanging="480"/>
      </w:pPr>
    </w:lvl>
    <w:lvl w:ilvl="5">
      <w:start w:val="1"/>
      <w:numFmt w:val="lowerRoman"/>
      <w:lvlText w:val="%6."/>
      <w:lvlJc w:val="right"/>
      <w:pPr>
        <w:tabs>
          <w:tab w:val="num" w:pos="0"/>
        </w:tabs>
        <w:ind w:left="3276" w:hanging="480"/>
      </w:pPr>
    </w:lvl>
    <w:lvl w:ilvl="6">
      <w:start w:val="1"/>
      <w:numFmt w:val="decimal"/>
      <w:lvlText w:val="%7."/>
      <w:lvlJc w:val="left"/>
      <w:pPr>
        <w:tabs>
          <w:tab w:val="num" w:pos="0"/>
        </w:tabs>
        <w:ind w:left="3756" w:hanging="480"/>
      </w:pPr>
    </w:lvl>
    <w:lvl w:ilvl="7">
      <w:start w:val="1"/>
      <w:numFmt w:val="decimal"/>
      <w:lvlText w:val="%8、"/>
      <w:lvlJc w:val="left"/>
      <w:pPr>
        <w:tabs>
          <w:tab w:val="num" w:pos="0"/>
        </w:tabs>
        <w:ind w:left="4236" w:hanging="480"/>
      </w:pPr>
    </w:lvl>
    <w:lvl w:ilvl="8">
      <w:start w:val="1"/>
      <w:numFmt w:val="lowerRoman"/>
      <w:lvlText w:val="%9."/>
      <w:lvlJc w:val="right"/>
      <w:pPr>
        <w:tabs>
          <w:tab w:val="num" w:pos="0"/>
        </w:tabs>
        <w:ind w:left="4716" w:hanging="480"/>
      </w:pPr>
    </w:lvl>
  </w:abstractNum>
  <w:abstractNum w:abstractNumId="3">
    <w:nsid w:val="00000004"/>
    <w:multiLevelType w:val="multilevel"/>
    <w:tmpl w:val="0CCC60FC"/>
    <w:name w:val="WWNum5"/>
    <w:lvl w:ilvl="0">
      <w:start w:val="1"/>
      <w:numFmt w:val="ideographLegalTraditional"/>
      <w:lvlText w:val="%1、"/>
      <w:lvlJc w:val="left"/>
      <w:pPr>
        <w:tabs>
          <w:tab w:val="num" w:pos="0"/>
        </w:tabs>
        <w:ind w:left="1068" w:hanging="480"/>
      </w:pPr>
      <w:rPr>
        <w:rFonts w:ascii="標楷體" w:eastAsia="標楷體" w:hAnsi="標楷體"/>
        <w:b/>
        <w:sz w:val="28"/>
        <w:szCs w:val="28"/>
      </w:rPr>
    </w:lvl>
    <w:lvl w:ilvl="1">
      <w:start w:val="1"/>
      <w:numFmt w:val="decimal"/>
      <w:lvlText w:val="%2、"/>
      <w:lvlJc w:val="left"/>
      <w:pPr>
        <w:tabs>
          <w:tab w:val="num" w:pos="0"/>
        </w:tabs>
        <w:ind w:left="1548" w:hanging="480"/>
      </w:pPr>
    </w:lvl>
    <w:lvl w:ilvl="2">
      <w:start w:val="1"/>
      <w:numFmt w:val="lowerRoman"/>
      <w:lvlText w:val="%3."/>
      <w:lvlJc w:val="right"/>
      <w:pPr>
        <w:tabs>
          <w:tab w:val="num" w:pos="0"/>
        </w:tabs>
        <w:ind w:left="2028" w:hanging="480"/>
      </w:pPr>
    </w:lvl>
    <w:lvl w:ilvl="3">
      <w:start w:val="1"/>
      <w:numFmt w:val="decimal"/>
      <w:lvlText w:val="%4."/>
      <w:lvlJc w:val="left"/>
      <w:pPr>
        <w:tabs>
          <w:tab w:val="num" w:pos="0"/>
        </w:tabs>
        <w:ind w:left="2508" w:hanging="480"/>
      </w:pPr>
    </w:lvl>
    <w:lvl w:ilvl="4">
      <w:start w:val="1"/>
      <w:numFmt w:val="decimal"/>
      <w:lvlText w:val="%5、"/>
      <w:lvlJc w:val="left"/>
      <w:pPr>
        <w:tabs>
          <w:tab w:val="num" w:pos="0"/>
        </w:tabs>
        <w:ind w:left="2988" w:hanging="480"/>
      </w:pPr>
    </w:lvl>
    <w:lvl w:ilvl="5">
      <w:start w:val="1"/>
      <w:numFmt w:val="lowerRoman"/>
      <w:lvlText w:val="%6."/>
      <w:lvlJc w:val="right"/>
      <w:pPr>
        <w:tabs>
          <w:tab w:val="num" w:pos="0"/>
        </w:tabs>
        <w:ind w:left="3468" w:hanging="480"/>
      </w:pPr>
    </w:lvl>
    <w:lvl w:ilvl="6">
      <w:start w:val="1"/>
      <w:numFmt w:val="decimal"/>
      <w:lvlText w:val="%7."/>
      <w:lvlJc w:val="left"/>
      <w:pPr>
        <w:tabs>
          <w:tab w:val="num" w:pos="0"/>
        </w:tabs>
        <w:ind w:left="3948" w:hanging="480"/>
      </w:pPr>
    </w:lvl>
    <w:lvl w:ilvl="7">
      <w:start w:val="1"/>
      <w:numFmt w:val="decimal"/>
      <w:lvlText w:val="%8、"/>
      <w:lvlJc w:val="left"/>
      <w:pPr>
        <w:tabs>
          <w:tab w:val="num" w:pos="0"/>
        </w:tabs>
        <w:ind w:left="4428" w:hanging="480"/>
      </w:pPr>
    </w:lvl>
    <w:lvl w:ilvl="8">
      <w:start w:val="1"/>
      <w:numFmt w:val="lowerRoman"/>
      <w:lvlText w:val="%9."/>
      <w:lvlJc w:val="right"/>
      <w:pPr>
        <w:tabs>
          <w:tab w:val="num" w:pos="0"/>
        </w:tabs>
        <w:ind w:left="4908" w:hanging="480"/>
      </w:pPr>
    </w:lvl>
  </w:abstractNum>
  <w:abstractNum w:abstractNumId="4">
    <w:nsid w:val="00000005"/>
    <w:multiLevelType w:val="multilevel"/>
    <w:tmpl w:val="ED7A0D04"/>
    <w:name w:val="WWNum7"/>
    <w:lvl w:ilvl="0">
      <w:start w:val="1"/>
      <w:numFmt w:val="taiwaneseCountingThousand"/>
      <w:lvlText w:val="%1、"/>
      <w:lvlJc w:val="left"/>
      <w:pPr>
        <w:tabs>
          <w:tab w:val="num" w:pos="0"/>
        </w:tabs>
        <w:ind w:left="612" w:hanging="480"/>
      </w:pPr>
      <w:rPr>
        <w:rFonts w:ascii="標楷體" w:eastAsia="標楷體" w:hAnsi="標楷體"/>
        <w:b/>
        <w:sz w:val="28"/>
        <w:szCs w:val="28"/>
      </w:rPr>
    </w:lvl>
    <w:lvl w:ilvl="1">
      <w:start w:val="1"/>
      <w:numFmt w:val="decimal"/>
      <w:lvlText w:val="%2、"/>
      <w:lvlJc w:val="left"/>
      <w:pPr>
        <w:tabs>
          <w:tab w:val="num" w:pos="0"/>
        </w:tabs>
        <w:ind w:left="1092" w:hanging="480"/>
      </w:pPr>
    </w:lvl>
    <w:lvl w:ilvl="2">
      <w:start w:val="1"/>
      <w:numFmt w:val="lowerRoman"/>
      <w:lvlText w:val="%3."/>
      <w:lvlJc w:val="right"/>
      <w:pPr>
        <w:tabs>
          <w:tab w:val="num" w:pos="0"/>
        </w:tabs>
        <w:ind w:left="1572" w:hanging="480"/>
      </w:pPr>
    </w:lvl>
    <w:lvl w:ilvl="3">
      <w:start w:val="1"/>
      <w:numFmt w:val="decimal"/>
      <w:lvlText w:val="%4."/>
      <w:lvlJc w:val="left"/>
      <w:pPr>
        <w:tabs>
          <w:tab w:val="num" w:pos="0"/>
        </w:tabs>
        <w:ind w:left="2052" w:hanging="480"/>
      </w:pPr>
    </w:lvl>
    <w:lvl w:ilvl="4">
      <w:start w:val="1"/>
      <w:numFmt w:val="decimal"/>
      <w:lvlText w:val="%5、"/>
      <w:lvlJc w:val="left"/>
      <w:pPr>
        <w:tabs>
          <w:tab w:val="num" w:pos="0"/>
        </w:tabs>
        <w:ind w:left="2532" w:hanging="480"/>
      </w:pPr>
    </w:lvl>
    <w:lvl w:ilvl="5">
      <w:start w:val="1"/>
      <w:numFmt w:val="lowerRoman"/>
      <w:lvlText w:val="%6."/>
      <w:lvlJc w:val="right"/>
      <w:pPr>
        <w:tabs>
          <w:tab w:val="num" w:pos="0"/>
        </w:tabs>
        <w:ind w:left="3012" w:hanging="480"/>
      </w:pPr>
    </w:lvl>
    <w:lvl w:ilvl="6">
      <w:start w:val="1"/>
      <w:numFmt w:val="decimal"/>
      <w:lvlText w:val="%7."/>
      <w:lvlJc w:val="left"/>
      <w:pPr>
        <w:tabs>
          <w:tab w:val="num" w:pos="0"/>
        </w:tabs>
        <w:ind w:left="3492" w:hanging="480"/>
      </w:pPr>
    </w:lvl>
    <w:lvl w:ilvl="7">
      <w:start w:val="1"/>
      <w:numFmt w:val="decimal"/>
      <w:lvlText w:val="%8、"/>
      <w:lvlJc w:val="left"/>
      <w:pPr>
        <w:tabs>
          <w:tab w:val="num" w:pos="0"/>
        </w:tabs>
        <w:ind w:left="3972" w:hanging="480"/>
      </w:pPr>
    </w:lvl>
    <w:lvl w:ilvl="8">
      <w:start w:val="1"/>
      <w:numFmt w:val="lowerRoman"/>
      <w:lvlText w:val="%9."/>
      <w:lvlJc w:val="right"/>
      <w:pPr>
        <w:tabs>
          <w:tab w:val="num" w:pos="0"/>
        </w:tabs>
        <w:ind w:left="4452" w:hanging="480"/>
      </w:pPr>
    </w:lvl>
  </w:abstractNum>
  <w:abstractNum w:abstractNumId="5">
    <w:nsid w:val="00000006"/>
    <w:multiLevelType w:val="multilevel"/>
    <w:tmpl w:val="AC1632B8"/>
    <w:name w:val="WWNum8"/>
    <w:lvl w:ilvl="0">
      <w:start w:val="1"/>
      <w:numFmt w:val="taiwaneseCountingThousand"/>
      <w:lvlText w:val="(%1)"/>
      <w:lvlJc w:val="left"/>
      <w:pPr>
        <w:tabs>
          <w:tab w:val="num" w:pos="-142"/>
        </w:tabs>
        <w:ind w:left="1331" w:hanging="479"/>
      </w:pPr>
      <w:rPr>
        <w:rFonts w:ascii="標楷體" w:eastAsia="標楷體" w:hAnsi="標楷體"/>
        <w:b w:val="0"/>
        <w:i w:val="0"/>
        <w:caps w:val="0"/>
        <w:smallCaps w:val="0"/>
        <w:strike w:val="0"/>
        <w:dstrike w:val="0"/>
        <w:color w:val="000000"/>
        <w:kern w:val="24"/>
        <w:position w:val="0"/>
        <w:sz w:val="24"/>
        <w:szCs w:val="24"/>
        <w:u w:val="none"/>
        <w:vertAlign w:val="baseline"/>
      </w:rPr>
    </w:lvl>
    <w:lvl w:ilvl="1">
      <w:start w:val="1"/>
      <w:numFmt w:val="decimal"/>
      <w:lvlText w:val="%2、"/>
      <w:lvlJc w:val="left"/>
      <w:pPr>
        <w:tabs>
          <w:tab w:val="num" w:pos="-142"/>
        </w:tabs>
        <w:ind w:left="818" w:hanging="480"/>
      </w:pPr>
    </w:lvl>
    <w:lvl w:ilvl="2">
      <w:start w:val="1"/>
      <w:numFmt w:val="lowerRoman"/>
      <w:lvlText w:val="%3."/>
      <w:lvlJc w:val="right"/>
      <w:pPr>
        <w:tabs>
          <w:tab w:val="num" w:pos="-142"/>
        </w:tabs>
        <w:ind w:left="1298" w:hanging="480"/>
      </w:pPr>
    </w:lvl>
    <w:lvl w:ilvl="3">
      <w:start w:val="1"/>
      <w:numFmt w:val="decimal"/>
      <w:lvlText w:val="%4."/>
      <w:lvlJc w:val="left"/>
      <w:pPr>
        <w:tabs>
          <w:tab w:val="num" w:pos="-142"/>
        </w:tabs>
        <w:ind w:left="1778" w:hanging="480"/>
      </w:pPr>
    </w:lvl>
    <w:lvl w:ilvl="4">
      <w:start w:val="1"/>
      <w:numFmt w:val="decimal"/>
      <w:lvlText w:val="%5、"/>
      <w:lvlJc w:val="left"/>
      <w:pPr>
        <w:tabs>
          <w:tab w:val="num" w:pos="-142"/>
        </w:tabs>
        <w:ind w:left="2258" w:hanging="480"/>
      </w:pPr>
    </w:lvl>
    <w:lvl w:ilvl="5">
      <w:start w:val="1"/>
      <w:numFmt w:val="lowerRoman"/>
      <w:lvlText w:val="%6."/>
      <w:lvlJc w:val="right"/>
      <w:pPr>
        <w:tabs>
          <w:tab w:val="num" w:pos="-142"/>
        </w:tabs>
        <w:ind w:left="2738" w:hanging="480"/>
      </w:pPr>
    </w:lvl>
    <w:lvl w:ilvl="6">
      <w:start w:val="1"/>
      <w:numFmt w:val="decimal"/>
      <w:lvlText w:val="%7."/>
      <w:lvlJc w:val="left"/>
      <w:pPr>
        <w:tabs>
          <w:tab w:val="num" w:pos="-142"/>
        </w:tabs>
        <w:ind w:left="3218" w:hanging="480"/>
      </w:pPr>
    </w:lvl>
    <w:lvl w:ilvl="7">
      <w:start w:val="1"/>
      <w:numFmt w:val="decimal"/>
      <w:lvlText w:val="%8、"/>
      <w:lvlJc w:val="left"/>
      <w:pPr>
        <w:tabs>
          <w:tab w:val="num" w:pos="-142"/>
        </w:tabs>
        <w:ind w:left="3698" w:hanging="480"/>
      </w:pPr>
    </w:lvl>
    <w:lvl w:ilvl="8">
      <w:start w:val="1"/>
      <w:numFmt w:val="lowerRoman"/>
      <w:lvlText w:val="%9."/>
      <w:lvlJc w:val="right"/>
      <w:pPr>
        <w:tabs>
          <w:tab w:val="num" w:pos="-142"/>
        </w:tabs>
        <w:ind w:left="4178" w:hanging="480"/>
      </w:pPr>
    </w:lvl>
  </w:abstractNum>
  <w:abstractNum w:abstractNumId="6">
    <w:nsid w:val="00000007"/>
    <w:multiLevelType w:val="multilevel"/>
    <w:tmpl w:val="6786E260"/>
    <w:name w:val="WWNum9"/>
    <w:lvl w:ilvl="0">
      <w:start w:val="1"/>
      <w:numFmt w:val="taiwaneseCountingThousand"/>
      <w:lvlText w:val="(%1)"/>
      <w:lvlJc w:val="left"/>
      <w:pPr>
        <w:tabs>
          <w:tab w:val="num" w:pos="0"/>
        </w:tabs>
        <w:ind w:left="1473" w:hanging="479"/>
      </w:pPr>
      <w:rPr>
        <w:rFonts w:ascii="標楷體" w:eastAsia="標楷體" w:hAnsi="標楷體"/>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7">
    <w:nsid w:val="00000008"/>
    <w:multiLevelType w:val="multilevel"/>
    <w:tmpl w:val="00000008"/>
    <w:name w:val="WWNum11"/>
    <w:lvl w:ilvl="0">
      <w:start w:val="1"/>
      <w:numFmt w:val="decimal"/>
      <w:lvlText w:val="%1、"/>
      <w:lvlJc w:val="left"/>
      <w:pPr>
        <w:tabs>
          <w:tab w:val="num" w:pos="0"/>
        </w:tabs>
        <w:ind w:left="720" w:hanging="720"/>
      </w:pPr>
      <w:rPr>
        <w:sz w:val="24"/>
        <w:szCs w:val="24"/>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nsid w:val="00000009"/>
    <w:multiLevelType w:val="multilevel"/>
    <w:tmpl w:val="00000009"/>
    <w:name w:val="WWNum12"/>
    <w:lvl w:ilvl="0">
      <w:start w:val="1"/>
      <w:numFmt w:val="decimal"/>
      <w:lvlText w:val="%1."/>
      <w:lvlJc w:val="left"/>
      <w:pPr>
        <w:tabs>
          <w:tab w:val="num" w:pos="0"/>
        </w:tabs>
        <w:ind w:left="360" w:hanging="360"/>
      </w:pPr>
      <w:rPr>
        <w:rFonts w:eastAsia="Times New Roman" w:cs="Times New Roman"/>
        <w:sz w:val="24"/>
        <w:szCs w:val="24"/>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nsid w:val="0000000A"/>
    <w:multiLevelType w:val="multilevel"/>
    <w:tmpl w:val="0000000A"/>
    <w:name w:val="WWNum13"/>
    <w:lvl w:ilvl="0">
      <w:start w:val="1"/>
      <w:numFmt w:val="decimal"/>
      <w:lvlText w:val="%1."/>
      <w:lvlJc w:val="left"/>
      <w:pPr>
        <w:tabs>
          <w:tab w:val="num" w:pos="0"/>
        </w:tabs>
        <w:ind w:left="360" w:hanging="360"/>
      </w:pPr>
      <w:rPr>
        <w:rFonts w:eastAsia="Times New Roman" w:cs="Times New Roman"/>
        <w:sz w:val="24"/>
        <w:szCs w:val="24"/>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nsid w:val="0000000B"/>
    <w:multiLevelType w:val="multilevel"/>
    <w:tmpl w:val="F90E1954"/>
    <w:name w:val="WWNum15"/>
    <w:lvl w:ilvl="0">
      <w:start w:val="1"/>
      <w:numFmt w:val="taiwaneseCountingThousand"/>
      <w:lvlText w:val="(%1)"/>
      <w:lvlJc w:val="left"/>
      <w:pPr>
        <w:tabs>
          <w:tab w:val="num" w:pos="0"/>
        </w:tabs>
        <w:ind w:left="1473" w:hanging="479"/>
      </w:pPr>
      <w:rPr>
        <w:rFonts w:ascii="標楷體" w:eastAsia="標楷體" w:hAnsi="標楷體"/>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nsid w:val="0000000C"/>
    <w:multiLevelType w:val="multilevel"/>
    <w:tmpl w:val="985EDE16"/>
    <w:name w:val="WWNum17"/>
    <w:lvl w:ilvl="0">
      <w:start w:val="1"/>
      <w:numFmt w:val="taiwaneseCountingThousand"/>
      <w:lvlText w:val="%1、"/>
      <w:lvlJc w:val="left"/>
      <w:pPr>
        <w:tabs>
          <w:tab w:val="num" w:pos="0"/>
        </w:tabs>
        <w:ind w:left="480" w:hanging="480"/>
      </w:pPr>
      <w:rPr>
        <w:rFonts w:eastAsia="標楷體"/>
        <w:b/>
        <w:i w:val="0"/>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2">
    <w:nsid w:val="0000000D"/>
    <w:multiLevelType w:val="multilevel"/>
    <w:tmpl w:val="0000000D"/>
    <w:name w:val="WWNum18"/>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3">
    <w:nsid w:val="0000000E"/>
    <w:multiLevelType w:val="multilevel"/>
    <w:tmpl w:val="0000000E"/>
    <w:name w:val="WWNum19"/>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4">
    <w:nsid w:val="0000000F"/>
    <w:multiLevelType w:val="multilevel"/>
    <w:tmpl w:val="0000000F"/>
    <w:name w:val="WWNum20"/>
    <w:lvl w:ilvl="0">
      <w:start w:val="1"/>
      <w:numFmt w:val="taiwaneseCountingThousand"/>
      <w:lvlText w:val="%1、"/>
      <w:lvlJc w:val="left"/>
      <w:pPr>
        <w:tabs>
          <w:tab w:val="num" w:pos="0"/>
        </w:tabs>
        <w:ind w:left="620" w:hanging="480"/>
      </w:pPr>
      <w:rPr>
        <w:rFonts w:ascii="Times New Roman" w:eastAsia="標楷體" w:hAnsi="Times New Roman"/>
        <w:b/>
      </w:rPr>
    </w:lvl>
    <w:lvl w:ilvl="1">
      <w:start w:val="1"/>
      <w:numFmt w:val="taiwaneseCountingThousand"/>
      <w:lvlText w:val="%2、"/>
      <w:lvlJc w:val="left"/>
      <w:pPr>
        <w:tabs>
          <w:tab w:val="num" w:pos="0"/>
        </w:tabs>
        <w:ind w:left="1100" w:hanging="480"/>
      </w:pPr>
    </w:lvl>
    <w:lvl w:ilvl="2">
      <w:start w:val="1"/>
      <w:numFmt w:val="lowerRoman"/>
      <w:lvlText w:val="%3."/>
      <w:lvlJc w:val="right"/>
      <w:pPr>
        <w:tabs>
          <w:tab w:val="num" w:pos="0"/>
        </w:tabs>
        <w:ind w:left="1580" w:hanging="480"/>
      </w:pPr>
    </w:lvl>
    <w:lvl w:ilvl="3">
      <w:start w:val="1"/>
      <w:numFmt w:val="decimal"/>
      <w:lvlText w:val="%4."/>
      <w:lvlJc w:val="left"/>
      <w:pPr>
        <w:tabs>
          <w:tab w:val="num" w:pos="0"/>
        </w:tabs>
        <w:ind w:left="2060" w:hanging="480"/>
      </w:pPr>
    </w:lvl>
    <w:lvl w:ilvl="4">
      <w:start w:val="1"/>
      <w:numFmt w:val="ideographTraditional"/>
      <w:lvlText w:val="%5、"/>
      <w:lvlJc w:val="left"/>
      <w:pPr>
        <w:tabs>
          <w:tab w:val="num" w:pos="0"/>
        </w:tabs>
        <w:ind w:left="2540" w:hanging="480"/>
      </w:pPr>
    </w:lvl>
    <w:lvl w:ilvl="5">
      <w:start w:val="1"/>
      <w:numFmt w:val="lowerRoman"/>
      <w:lvlText w:val="%6."/>
      <w:lvlJc w:val="right"/>
      <w:pPr>
        <w:tabs>
          <w:tab w:val="num" w:pos="0"/>
        </w:tabs>
        <w:ind w:left="3020" w:hanging="480"/>
      </w:pPr>
    </w:lvl>
    <w:lvl w:ilvl="6">
      <w:start w:val="1"/>
      <w:numFmt w:val="decimal"/>
      <w:lvlText w:val="%7."/>
      <w:lvlJc w:val="left"/>
      <w:pPr>
        <w:tabs>
          <w:tab w:val="num" w:pos="0"/>
        </w:tabs>
        <w:ind w:left="3500" w:hanging="480"/>
      </w:pPr>
    </w:lvl>
    <w:lvl w:ilvl="7">
      <w:start w:val="1"/>
      <w:numFmt w:val="ideographTraditional"/>
      <w:lvlText w:val="%8、"/>
      <w:lvlJc w:val="left"/>
      <w:pPr>
        <w:tabs>
          <w:tab w:val="num" w:pos="0"/>
        </w:tabs>
        <w:ind w:left="3980" w:hanging="480"/>
      </w:pPr>
    </w:lvl>
    <w:lvl w:ilvl="8">
      <w:start w:val="1"/>
      <w:numFmt w:val="lowerRoman"/>
      <w:lvlText w:val="%9."/>
      <w:lvlJc w:val="right"/>
      <w:pPr>
        <w:tabs>
          <w:tab w:val="num" w:pos="0"/>
        </w:tabs>
        <w:ind w:left="4460" w:hanging="480"/>
      </w:pPr>
    </w:lvl>
  </w:abstractNum>
  <w:abstractNum w:abstractNumId="15">
    <w:nsid w:val="00000010"/>
    <w:multiLevelType w:val="multilevel"/>
    <w:tmpl w:val="000000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3730F71"/>
    <w:multiLevelType w:val="multilevel"/>
    <w:tmpl w:val="0158E40E"/>
    <w:lvl w:ilvl="0">
      <w:start w:val="1"/>
      <w:numFmt w:val="ideographDigital"/>
      <w:lvlText w:val="(%1)"/>
      <w:lvlJc w:val="left"/>
      <w:pPr>
        <w:tabs>
          <w:tab w:val="num" w:pos="0"/>
        </w:tabs>
        <w:ind w:left="621" w:hanging="479"/>
      </w:pPr>
      <w:rPr>
        <w:rFonts w:ascii="標楷體" w:eastAsia="標楷體" w:hAnsi="Calibri" w:hint="eastAsia"/>
        <w:b w:val="0"/>
        <w:i w:val="0"/>
        <w:caps w:val="0"/>
        <w:smallCaps w:val="0"/>
        <w:strike w:val="0"/>
        <w:dstrike w:val="0"/>
        <w:color w:val="000000"/>
        <w:kern w:val="24"/>
        <w:position w:val="0"/>
        <w:sz w:val="28"/>
        <w:szCs w:val="28"/>
        <w:u w:val="none"/>
        <w:vertAlign w:val="baseline"/>
      </w:rPr>
    </w:lvl>
    <w:lvl w:ilvl="1">
      <w:start w:val="1"/>
      <w:numFmt w:val="decimal"/>
      <w:lvlText w:val="%2、"/>
      <w:lvlJc w:val="left"/>
      <w:pPr>
        <w:tabs>
          <w:tab w:val="num" w:pos="0"/>
        </w:tabs>
        <w:ind w:left="108" w:hanging="479"/>
      </w:pPr>
    </w:lvl>
    <w:lvl w:ilvl="2">
      <w:start w:val="1"/>
      <w:numFmt w:val="lowerRoman"/>
      <w:lvlText w:val="%3."/>
      <w:lvlJc w:val="right"/>
      <w:pPr>
        <w:tabs>
          <w:tab w:val="num" w:pos="0"/>
        </w:tabs>
        <w:ind w:left="588" w:hanging="480"/>
      </w:pPr>
    </w:lvl>
    <w:lvl w:ilvl="3">
      <w:start w:val="1"/>
      <w:numFmt w:val="decimal"/>
      <w:lvlText w:val="%4."/>
      <w:lvlJc w:val="left"/>
      <w:pPr>
        <w:tabs>
          <w:tab w:val="num" w:pos="0"/>
        </w:tabs>
        <w:ind w:left="1068" w:hanging="480"/>
      </w:pPr>
    </w:lvl>
    <w:lvl w:ilvl="4">
      <w:start w:val="1"/>
      <w:numFmt w:val="decimal"/>
      <w:lvlText w:val="%5、"/>
      <w:lvlJc w:val="left"/>
      <w:pPr>
        <w:tabs>
          <w:tab w:val="num" w:pos="0"/>
        </w:tabs>
        <w:ind w:left="1548" w:hanging="480"/>
      </w:pPr>
    </w:lvl>
    <w:lvl w:ilvl="5">
      <w:start w:val="1"/>
      <w:numFmt w:val="lowerRoman"/>
      <w:lvlText w:val="%6."/>
      <w:lvlJc w:val="right"/>
      <w:pPr>
        <w:tabs>
          <w:tab w:val="num" w:pos="0"/>
        </w:tabs>
        <w:ind w:left="2028" w:hanging="480"/>
      </w:pPr>
    </w:lvl>
    <w:lvl w:ilvl="6">
      <w:start w:val="1"/>
      <w:numFmt w:val="decimal"/>
      <w:lvlText w:val="%7."/>
      <w:lvlJc w:val="left"/>
      <w:pPr>
        <w:tabs>
          <w:tab w:val="num" w:pos="0"/>
        </w:tabs>
        <w:ind w:left="2508" w:hanging="480"/>
      </w:pPr>
    </w:lvl>
    <w:lvl w:ilvl="7">
      <w:start w:val="1"/>
      <w:numFmt w:val="decimal"/>
      <w:lvlText w:val="%8、"/>
      <w:lvlJc w:val="left"/>
      <w:pPr>
        <w:tabs>
          <w:tab w:val="num" w:pos="0"/>
        </w:tabs>
        <w:ind w:left="2988" w:hanging="480"/>
      </w:pPr>
    </w:lvl>
    <w:lvl w:ilvl="8">
      <w:start w:val="1"/>
      <w:numFmt w:val="lowerRoman"/>
      <w:lvlText w:val="%9."/>
      <w:lvlJc w:val="right"/>
      <w:pPr>
        <w:tabs>
          <w:tab w:val="num" w:pos="0"/>
        </w:tabs>
        <w:ind w:left="3468" w:hanging="480"/>
      </w:pPr>
    </w:lvl>
  </w:abstractNum>
  <w:abstractNum w:abstractNumId="17">
    <w:nsid w:val="13B364AA"/>
    <w:multiLevelType w:val="multilevel"/>
    <w:tmpl w:val="0158E40E"/>
    <w:lvl w:ilvl="0">
      <w:start w:val="1"/>
      <w:numFmt w:val="ideographDigital"/>
      <w:lvlText w:val="(%1)"/>
      <w:lvlJc w:val="left"/>
      <w:pPr>
        <w:tabs>
          <w:tab w:val="num" w:pos="0"/>
        </w:tabs>
        <w:ind w:left="621" w:hanging="479"/>
      </w:pPr>
      <w:rPr>
        <w:rFonts w:ascii="標楷體" w:eastAsia="標楷體" w:hAnsi="Calibri" w:hint="eastAsia"/>
        <w:b w:val="0"/>
        <w:i w:val="0"/>
        <w:caps w:val="0"/>
        <w:smallCaps w:val="0"/>
        <w:strike w:val="0"/>
        <w:dstrike w:val="0"/>
        <w:color w:val="000000"/>
        <w:kern w:val="24"/>
        <w:position w:val="0"/>
        <w:sz w:val="28"/>
        <w:szCs w:val="28"/>
        <w:u w:val="none"/>
        <w:vertAlign w:val="baseline"/>
      </w:rPr>
    </w:lvl>
    <w:lvl w:ilvl="1">
      <w:start w:val="1"/>
      <w:numFmt w:val="decimal"/>
      <w:lvlText w:val="%2、"/>
      <w:lvlJc w:val="left"/>
      <w:pPr>
        <w:tabs>
          <w:tab w:val="num" w:pos="0"/>
        </w:tabs>
        <w:ind w:left="108" w:hanging="479"/>
      </w:pPr>
    </w:lvl>
    <w:lvl w:ilvl="2">
      <w:start w:val="1"/>
      <w:numFmt w:val="lowerRoman"/>
      <w:lvlText w:val="%3."/>
      <w:lvlJc w:val="right"/>
      <w:pPr>
        <w:tabs>
          <w:tab w:val="num" w:pos="0"/>
        </w:tabs>
        <w:ind w:left="588" w:hanging="480"/>
      </w:pPr>
    </w:lvl>
    <w:lvl w:ilvl="3">
      <w:start w:val="1"/>
      <w:numFmt w:val="decimal"/>
      <w:lvlText w:val="%4."/>
      <w:lvlJc w:val="left"/>
      <w:pPr>
        <w:tabs>
          <w:tab w:val="num" w:pos="0"/>
        </w:tabs>
        <w:ind w:left="1068" w:hanging="480"/>
      </w:pPr>
    </w:lvl>
    <w:lvl w:ilvl="4">
      <w:start w:val="1"/>
      <w:numFmt w:val="decimal"/>
      <w:lvlText w:val="%5、"/>
      <w:lvlJc w:val="left"/>
      <w:pPr>
        <w:tabs>
          <w:tab w:val="num" w:pos="0"/>
        </w:tabs>
        <w:ind w:left="1548" w:hanging="480"/>
      </w:pPr>
    </w:lvl>
    <w:lvl w:ilvl="5">
      <w:start w:val="1"/>
      <w:numFmt w:val="lowerRoman"/>
      <w:lvlText w:val="%6."/>
      <w:lvlJc w:val="right"/>
      <w:pPr>
        <w:tabs>
          <w:tab w:val="num" w:pos="0"/>
        </w:tabs>
        <w:ind w:left="2028" w:hanging="480"/>
      </w:pPr>
    </w:lvl>
    <w:lvl w:ilvl="6">
      <w:start w:val="1"/>
      <w:numFmt w:val="decimal"/>
      <w:lvlText w:val="%7."/>
      <w:lvlJc w:val="left"/>
      <w:pPr>
        <w:tabs>
          <w:tab w:val="num" w:pos="0"/>
        </w:tabs>
        <w:ind w:left="2508" w:hanging="480"/>
      </w:pPr>
    </w:lvl>
    <w:lvl w:ilvl="7">
      <w:start w:val="1"/>
      <w:numFmt w:val="decimal"/>
      <w:lvlText w:val="%8、"/>
      <w:lvlJc w:val="left"/>
      <w:pPr>
        <w:tabs>
          <w:tab w:val="num" w:pos="0"/>
        </w:tabs>
        <w:ind w:left="2988" w:hanging="480"/>
      </w:pPr>
    </w:lvl>
    <w:lvl w:ilvl="8">
      <w:start w:val="1"/>
      <w:numFmt w:val="lowerRoman"/>
      <w:lvlText w:val="%9."/>
      <w:lvlJc w:val="right"/>
      <w:pPr>
        <w:tabs>
          <w:tab w:val="num" w:pos="0"/>
        </w:tabs>
        <w:ind w:left="3468" w:hanging="480"/>
      </w:pPr>
    </w:lvl>
  </w:abstractNum>
  <w:abstractNum w:abstractNumId="18">
    <w:nsid w:val="15FC1DB3"/>
    <w:multiLevelType w:val="multilevel"/>
    <w:tmpl w:val="3F54F92C"/>
    <w:lvl w:ilvl="0">
      <w:start w:val="1"/>
      <w:numFmt w:val="taiwaneseCountingThousand"/>
      <w:lvlText w:val="(%1)"/>
      <w:lvlJc w:val="left"/>
      <w:pPr>
        <w:tabs>
          <w:tab w:val="num" w:pos="-142"/>
        </w:tabs>
        <w:ind w:left="1331" w:hanging="479"/>
      </w:pPr>
      <w:rPr>
        <w:rFonts w:ascii="標楷體" w:eastAsia="標楷體" w:hAnsi="標楷體"/>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9">
    <w:nsid w:val="1EBB1C52"/>
    <w:multiLevelType w:val="hybridMultilevel"/>
    <w:tmpl w:val="E27E82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2535226F"/>
    <w:multiLevelType w:val="multilevel"/>
    <w:tmpl w:val="8C96E21E"/>
    <w:lvl w:ilvl="0">
      <w:start w:val="1"/>
      <w:numFmt w:val="taiwaneseCountingThousand"/>
      <w:lvlText w:val="(%1)"/>
      <w:lvlJc w:val="left"/>
      <w:pPr>
        <w:tabs>
          <w:tab w:val="num" w:pos="0"/>
        </w:tabs>
        <w:ind w:left="1473" w:hanging="479"/>
      </w:pPr>
      <w:rPr>
        <w:rFonts w:ascii="標楷體" w:eastAsia="標楷體" w:hAnsi="標楷體"/>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1">
    <w:nsid w:val="2E09498B"/>
    <w:multiLevelType w:val="multilevel"/>
    <w:tmpl w:val="8C96E21E"/>
    <w:lvl w:ilvl="0">
      <w:start w:val="1"/>
      <w:numFmt w:val="taiwaneseCountingThousand"/>
      <w:lvlText w:val="(%1)"/>
      <w:lvlJc w:val="left"/>
      <w:pPr>
        <w:tabs>
          <w:tab w:val="num" w:pos="0"/>
        </w:tabs>
        <w:ind w:left="1473" w:hanging="479"/>
      </w:pPr>
      <w:rPr>
        <w:rFonts w:ascii="標楷體" w:eastAsia="標楷體" w:hAnsi="標楷體"/>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2">
    <w:nsid w:val="308C35A8"/>
    <w:multiLevelType w:val="multilevel"/>
    <w:tmpl w:val="8C96E21E"/>
    <w:lvl w:ilvl="0">
      <w:start w:val="1"/>
      <w:numFmt w:val="taiwaneseCountingThousand"/>
      <w:lvlText w:val="(%1)"/>
      <w:lvlJc w:val="left"/>
      <w:pPr>
        <w:tabs>
          <w:tab w:val="num" w:pos="0"/>
        </w:tabs>
        <w:ind w:left="1473" w:hanging="479"/>
      </w:pPr>
      <w:rPr>
        <w:rFonts w:ascii="標楷體" w:eastAsia="標楷體" w:hAnsi="標楷體"/>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3">
    <w:nsid w:val="30A31118"/>
    <w:multiLevelType w:val="multilevel"/>
    <w:tmpl w:val="0158E40E"/>
    <w:lvl w:ilvl="0">
      <w:start w:val="1"/>
      <w:numFmt w:val="ideographDigital"/>
      <w:lvlText w:val="(%1)"/>
      <w:lvlJc w:val="left"/>
      <w:pPr>
        <w:tabs>
          <w:tab w:val="num" w:pos="0"/>
        </w:tabs>
        <w:ind w:left="621" w:hanging="479"/>
      </w:pPr>
      <w:rPr>
        <w:rFonts w:ascii="標楷體" w:eastAsia="標楷體" w:hAnsi="Calibri" w:hint="eastAsia"/>
        <w:b w:val="0"/>
        <w:i w:val="0"/>
        <w:caps w:val="0"/>
        <w:smallCaps w:val="0"/>
        <w:strike w:val="0"/>
        <w:dstrike w:val="0"/>
        <w:color w:val="000000"/>
        <w:kern w:val="24"/>
        <w:position w:val="0"/>
        <w:sz w:val="28"/>
        <w:szCs w:val="28"/>
        <w:u w:val="none"/>
        <w:vertAlign w:val="baseline"/>
      </w:rPr>
    </w:lvl>
    <w:lvl w:ilvl="1">
      <w:start w:val="1"/>
      <w:numFmt w:val="decimal"/>
      <w:lvlText w:val="%2、"/>
      <w:lvlJc w:val="left"/>
      <w:pPr>
        <w:tabs>
          <w:tab w:val="num" w:pos="0"/>
        </w:tabs>
        <w:ind w:left="108" w:hanging="479"/>
      </w:pPr>
    </w:lvl>
    <w:lvl w:ilvl="2">
      <w:start w:val="1"/>
      <w:numFmt w:val="lowerRoman"/>
      <w:lvlText w:val="%3."/>
      <w:lvlJc w:val="right"/>
      <w:pPr>
        <w:tabs>
          <w:tab w:val="num" w:pos="0"/>
        </w:tabs>
        <w:ind w:left="588" w:hanging="480"/>
      </w:pPr>
    </w:lvl>
    <w:lvl w:ilvl="3">
      <w:start w:val="1"/>
      <w:numFmt w:val="decimal"/>
      <w:lvlText w:val="%4."/>
      <w:lvlJc w:val="left"/>
      <w:pPr>
        <w:tabs>
          <w:tab w:val="num" w:pos="0"/>
        </w:tabs>
        <w:ind w:left="1068" w:hanging="480"/>
      </w:pPr>
    </w:lvl>
    <w:lvl w:ilvl="4">
      <w:start w:val="1"/>
      <w:numFmt w:val="decimal"/>
      <w:lvlText w:val="%5、"/>
      <w:lvlJc w:val="left"/>
      <w:pPr>
        <w:tabs>
          <w:tab w:val="num" w:pos="0"/>
        </w:tabs>
        <w:ind w:left="1548" w:hanging="480"/>
      </w:pPr>
    </w:lvl>
    <w:lvl w:ilvl="5">
      <w:start w:val="1"/>
      <w:numFmt w:val="lowerRoman"/>
      <w:lvlText w:val="%6."/>
      <w:lvlJc w:val="right"/>
      <w:pPr>
        <w:tabs>
          <w:tab w:val="num" w:pos="0"/>
        </w:tabs>
        <w:ind w:left="2028" w:hanging="480"/>
      </w:pPr>
    </w:lvl>
    <w:lvl w:ilvl="6">
      <w:start w:val="1"/>
      <w:numFmt w:val="decimal"/>
      <w:lvlText w:val="%7."/>
      <w:lvlJc w:val="left"/>
      <w:pPr>
        <w:tabs>
          <w:tab w:val="num" w:pos="0"/>
        </w:tabs>
        <w:ind w:left="2508" w:hanging="480"/>
      </w:pPr>
    </w:lvl>
    <w:lvl w:ilvl="7">
      <w:start w:val="1"/>
      <w:numFmt w:val="decimal"/>
      <w:lvlText w:val="%8、"/>
      <w:lvlJc w:val="left"/>
      <w:pPr>
        <w:tabs>
          <w:tab w:val="num" w:pos="0"/>
        </w:tabs>
        <w:ind w:left="2988" w:hanging="480"/>
      </w:pPr>
    </w:lvl>
    <w:lvl w:ilvl="8">
      <w:start w:val="1"/>
      <w:numFmt w:val="lowerRoman"/>
      <w:lvlText w:val="%9."/>
      <w:lvlJc w:val="right"/>
      <w:pPr>
        <w:tabs>
          <w:tab w:val="num" w:pos="0"/>
        </w:tabs>
        <w:ind w:left="3468" w:hanging="480"/>
      </w:pPr>
    </w:lvl>
  </w:abstractNum>
  <w:abstractNum w:abstractNumId="24">
    <w:nsid w:val="335A3367"/>
    <w:multiLevelType w:val="multilevel"/>
    <w:tmpl w:val="0158E40E"/>
    <w:lvl w:ilvl="0">
      <w:start w:val="1"/>
      <w:numFmt w:val="ideographDigital"/>
      <w:lvlText w:val="(%1)"/>
      <w:lvlJc w:val="left"/>
      <w:pPr>
        <w:tabs>
          <w:tab w:val="num" w:pos="0"/>
        </w:tabs>
        <w:ind w:left="621" w:hanging="479"/>
      </w:pPr>
      <w:rPr>
        <w:rFonts w:ascii="標楷體" w:eastAsia="標楷體" w:hAnsi="Calibri" w:hint="eastAsia"/>
        <w:b w:val="0"/>
        <w:i w:val="0"/>
        <w:caps w:val="0"/>
        <w:smallCaps w:val="0"/>
        <w:strike w:val="0"/>
        <w:dstrike w:val="0"/>
        <w:color w:val="000000"/>
        <w:kern w:val="24"/>
        <w:position w:val="0"/>
        <w:sz w:val="28"/>
        <w:szCs w:val="28"/>
        <w:u w:val="none"/>
        <w:vertAlign w:val="baseline"/>
      </w:rPr>
    </w:lvl>
    <w:lvl w:ilvl="1">
      <w:start w:val="1"/>
      <w:numFmt w:val="decimal"/>
      <w:lvlText w:val="%2、"/>
      <w:lvlJc w:val="left"/>
      <w:pPr>
        <w:tabs>
          <w:tab w:val="num" w:pos="0"/>
        </w:tabs>
        <w:ind w:left="108" w:hanging="479"/>
      </w:pPr>
    </w:lvl>
    <w:lvl w:ilvl="2">
      <w:start w:val="1"/>
      <w:numFmt w:val="lowerRoman"/>
      <w:lvlText w:val="%3."/>
      <w:lvlJc w:val="right"/>
      <w:pPr>
        <w:tabs>
          <w:tab w:val="num" w:pos="0"/>
        </w:tabs>
        <w:ind w:left="588" w:hanging="480"/>
      </w:pPr>
    </w:lvl>
    <w:lvl w:ilvl="3">
      <w:start w:val="1"/>
      <w:numFmt w:val="decimal"/>
      <w:lvlText w:val="%4."/>
      <w:lvlJc w:val="left"/>
      <w:pPr>
        <w:tabs>
          <w:tab w:val="num" w:pos="0"/>
        </w:tabs>
        <w:ind w:left="1068" w:hanging="480"/>
      </w:pPr>
    </w:lvl>
    <w:lvl w:ilvl="4">
      <w:start w:val="1"/>
      <w:numFmt w:val="decimal"/>
      <w:lvlText w:val="%5、"/>
      <w:lvlJc w:val="left"/>
      <w:pPr>
        <w:tabs>
          <w:tab w:val="num" w:pos="0"/>
        </w:tabs>
        <w:ind w:left="1548" w:hanging="480"/>
      </w:pPr>
    </w:lvl>
    <w:lvl w:ilvl="5">
      <w:start w:val="1"/>
      <w:numFmt w:val="lowerRoman"/>
      <w:lvlText w:val="%6."/>
      <w:lvlJc w:val="right"/>
      <w:pPr>
        <w:tabs>
          <w:tab w:val="num" w:pos="0"/>
        </w:tabs>
        <w:ind w:left="2028" w:hanging="480"/>
      </w:pPr>
    </w:lvl>
    <w:lvl w:ilvl="6">
      <w:start w:val="1"/>
      <w:numFmt w:val="decimal"/>
      <w:lvlText w:val="%7."/>
      <w:lvlJc w:val="left"/>
      <w:pPr>
        <w:tabs>
          <w:tab w:val="num" w:pos="0"/>
        </w:tabs>
        <w:ind w:left="2508" w:hanging="480"/>
      </w:pPr>
    </w:lvl>
    <w:lvl w:ilvl="7">
      <w:start w:val="1"/>
      <w:numFmt w:val="decimal"/>
      <w:lvlText w:val="%8、"/>
      <w:lvlJc w:val="left"/>
      <w:pPr>
        <w:tabs>
          <w:tab w:val="num" w:pos="0"/>
        </w:tabs>
        <w:ind w:left="2988" w:hanging="480"/>
      </w:pPr>
    </w:lvl>
    <w:lvl w:ilvl="8">
      <w:start w:val="1"/>
      <w:numFmt w:val="lowerRoman"/>
      <w:lvlText w:val="%9."/>
      <w:lvlJc w:val="right"/>
      <w:pPr>
        <w:tabs>
          <w:tab w:val="num" w:pos="0"/>
        </w:tabs>
        <w:ind w:left="3468" w:hanging="480"/>
      </w:pPr>
    </w:lvl>
  </w:abstractNum>
  <w:abstractNum w:abstractNumId="25">
    <w:nsid w:val="3C0C674B"/>
    <w:multiLevelType w:val="hybridMultilevel"/>
    <w:tmpl w:val="F5ECF9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44216D8E"/>
    <w:multiLevelType w:val="multilevel"/>
    <w:tmpl w:val="0158E40E"/>
    <w:lvl w:ilvl="0">
      <w:start w:val="1"/>
      <w:numFmt w:val="ideographDigital"/>
      <w:lvlText w:val="(%1)"/>
      <w:lvlJc w:val="left"/>
      <w:pPr>
        <w:tabs>
          <w:tab w:val="num" w:pos="0"/>
        </w:tabs>
        <w:ind w:left="621" w:hanging="479"/>
      </w:pPr>
      <w:rPr>
        <w:rFonts w:ascii="標楷體" w:eastAsia="標楷體" w:hAnsi="Calibri" w:hint="eastAsia"/>
        <w:b w:val="0"/>
        <w:i w:val="0"/>
        <w:caps w:val="0"/>
        <w:smallCaps w:val="0"/>
        <w:strike w:val="0"/>
        <w:dstrike w:val="0"/>
        <w:color w:val="000000"/>
        <w:kern w:val="24"/>
        <w:position w:val="0"/>
        <w:sz w:val="28"/>
        <w:szCs w:val="28"/>
        <w:u w:val="none"/>
        <w:vertAlign w:val="baseline"/>
      </w:rPr>
    </w:lvl>
    <w:lvl w:ilvl="1">
      <w:start w:val="1"/>
      <w:numFmt w:val="decimal"/>
      <w:lvlText w:val="%2、"/>
      <w:lvlJc w:val="left"/>
      <w:pPr>
        <w:tabs>
          <w:tab w:val="num" w:pos="0"/>
        </w:tabs>
        <w:ind w:left="108" w:hanging="479"/>
      </w:pPr>
    </w:lvl>
    <w:lvl w:ilvl="2">
      <w:start w:val="1"/>
      <w:numFmt w:val="lowerRoman"/>
      <w:lvlText w:val="%3."/>
      <w:lvlJc w:val="right"/>
      <w:pPr>
        <w:tabs>
          <w:tab w:val="num" w:pos="0"/>
        </w:tabs>
        <w:ind w:left="588" w:hanging="480"/>
      </w:pPr>
    </w:lvl>
    <w:lvl w:ilvl="3">
      <w:start w:val="1"/>
      <w:numFmt w:val="decimal"/>
      <w:lvlText w:val="%4."/>
      <w:lvlJc w:val="left"/>
      <w:pPr>
        <w:tabs>
          <w:tab w:val="num" w:pos="0"/>
        </w:tabs>
        <w:ind w:left="1068" w:hanging="480"/>
      </w:pPr>
    </w:lvl>
    <w:lvl w:ilvl="4">
      <w:start w:val="1"/>
      <w:numFmt w:val="decimal"/>
      <w:lvlText w:val="%5、"/>
      <w:lvlJc w:val="left"/>
      <w:pPr>
        <w:tabs>
          <w:tab w:val="num" w:pos="0"/>
        </w:tabs>
        <w:ind w:left="1548" w:hanging="480"/>
      </w:pPr>
    </w:lvl>
    <w:lvl w:ilvl="5">
      <w:start w:val="1"/>
      <w:numFmt w:val="lowerRoman"/>
      <w:lvlText w:val="%6."/>
      <w:lvlJc w:val="right"/>
      <w:pPr>
        <w:tabs>
          <w:tab w:val="num" w:pos="0"/>
        </w:tabs>
        <w:ind w:left="2028" w:hanging="480"/>
      </w:pPr>
    </w:lvl>
    <w:lvl w:ilvl="6">
      <w:start w:val="1"/>
      <w:numFmt w:val="decimal"/>
      <w:lvlText w:val="%7."/>
      <w:lvlJc w:val="left"/>
      <w:pPr>
        <w:tabs>
          <w:tab w:val="num" w:pos="0"/>
        </w:tabs>
        <w:ind w:left="2508" w:hanging="480"/>
      </w:pPr>
    </w:lvl>
    <w:lvl w:ilvl="7">
      <w:start w:val="1"/>
      <w:numFmt w:val="decimal"/>
      <w:lvlText w:val="%8、"/>
      <w:lvlJc w:val="left"/>
      <w:pPr>
        <w:tabs>
          <w:tab w:val="num" w:pos="0"/>
        </w:tabs>
        <w:ind w:left="2988" w:hanging="480"/>
      </w:pPr>
    </w:lvl>
    <w:lvl w:ilvl="8">
      <w:start w:val="1"/>
      <w:numFmt w:val="lowerRoman"/>
      <w:lvlText w:val="%9."/>
      <w:lvlJc w:val="right"/>
      <w:pPr>
        <w:tabs>
          <w:tab w:val="num" w:pos="0"/>
        </w:tabs>
        <w:ind w:left="3468" w:hanging="480"/>
      </w:pPr>
    </w:lvl>
  </w:abstractNum>
  <w:abstractNum w:abstractNumId="27">
    <w:nsid w:val="44E96B7A"/>
    <w:multiLevelType w:val="multilevel"/>
    <w:tmpl w:val="3F54F92C"/>
    <w:lvl w:ilvl="0">
      <w:start w:val="1"/>
      <w:numFmt w:val="taiwaneseCountingThousand"/>
      <w:lvlText w:val="(%1)"/>
      <w:lvlJc w:val="left"/>
      <w:pPr>
        <w:tabs>
          <w:tab w:val="num" w:pos="-142"/>
        </w:tabs>
        <w:ind w:left="1331" w:hanging="479"/>
      </w:pPr>
      <w:rPr>
        <w:rFonts w:ascii="標楷體" w:eastAsia="標楷體" w:hAnsi="標楷體"/>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8">
    <w:nsid w:val="53401784"/>
    <w:multiLevelType w:val="hybridMultilevel"/>
    <w:tmpl w:val="50DA21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61AF4B18"/>
    <w:multiLevelType w:val="hybridMultilevel"/>
    <w:tmpl w:val="EC9234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2"/>
  </w:num>
  <w:num w:numId="18">
    <w:abstractNumId w:val="20"/>
  </w:num>
  <w:num w:numId="19">
    <w:abstractNumId w:val="21"/>
  </w:num>
  <w:num w:numId="20">
    <w:abstractNumId w:val="18"/>
  </w:num>
  <w:num w:numId="21">
    <w:abstractNumId w:val="27"/>
  </w:num>
  <w:num w:numId="22">
    <w:abstractNumId w:val="26"/>
  </w:num>
  <w:num w:numId="23">
    <w:abstractNumId w:val="24"/>
  </w:num>
  <w:num w:numId="24">
    <w:abstractNumId w:val="23"/>
  </w:num>
  <w:num w:numId="25">
    <w:abstractNumId w:val="16"/>
  </w:num>
  <w:num w:numId="26">
    <w:abstractNumId w:val="17"/>
  </w:num>
  <w:num w:numId="27">
    <w:abstractNumId w:val="28"/>
  </w:num>
  <w:num w:numId="28">
    <w:abstractNumId w:val="25"/>
  </w:num>
  <w:num w:numId="29">
    <w:abstractNumId w:val="19"/>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A14"/>
    <w:rsid w:val="000231AA"/>
    <w:rsid w:val="00035958"/>
    <w:rsid w:val="00070878"/>
    <w:rsid w:val="00086F91"/>
    <w:rsid w:val="000A5C9E"/>
    <w:rsid w:val="000B7BC3"/>
    <w:rsid w:val="000D22EE"/>
    <w:rsid w:val="000E34DF"/>
    <w:rsid w:val="00107E14"/>
    <w:rsid w:val="0011496C"/>
    <w:rsid w:val="001166A7"/>
    <w:rsid w:val="001304EB"/>
    <w:rsid w:val="001458BA"/>
    <w:rsid w:val="00152939"/>
    <w:rsid w:val="00190752"/>
    <w:rsid w:val="001A3E38"/>
    <w:rsid w:val="001C4BD7"/>
    <w:rsid w:val="002304EB"/>
    <w:rsid w:val="0023797F"/>
    <w:rsid w:val="00237A89"/>
    <w:rsid w:val="00271E09"/>
    <w:rsid w:val="00284627"/>
    <w:rsid w:val="00290733"/>
    <w:rsid w:val="00297A14"/>
    <w:rsid w:val="002B2AE0"/>
    <w:rsid w:val="002C6623"/>
    <w:rsid w:val="00305BA0"/>
    <w:rsid w:val="0031534F"/>
    <w:rsid w:val="003A1304"/>
    <w:rsid w:val="003B6E87"/>
    <w:rsid w:val="00431772"/>
    <w:rsid w:val="00485B85"/>
    <w:rsid w:val="004D2F48"/>
    <w:rsid w:val="004E1963"/>
    <w:rsid w:val="00503512"/>
    <w:rsid w:val="00530D78"/>
    <w:rsid w:val="005356C9"/>
    <w:rsid w:val="005438A3"/>
    <w:rsid w:val="00564DFD"/>
    <w:rsid w:val="0057385B"/>
    <w:rsid w:val="005F1428"/>
    <w:rsid w:val="00602410"/>
    <w:rsid w:val="006234F4"/>
    <w:rsid w:val="00624552"/>
    <w:rsid w:val="006814FF"/>
    <w:rsid w:val="0068461A"/>
    <w:rsid w:val="006B526B"/>
    <w:rsid w:val="00730CFE"/>
    <w:rsid w:val="00742A7A"/>
    <w:rsid w:val="00756802"/>
    <w:rsid w:val="007578F0"/>
    <w:rsid w:val="00760C9F"/>
    <w:rsid w:val="0077040E"/>
    <w:rsid w:val="00777773"/>
    <w:rsid w:val="00785717"/>
    <w:rsid w:val="007E08C8"/>
    <w:rsid w:val="007E3997"/>
    <w:rsid w:val="007F2C1B"/>
    <w:rsid w:val="008543F6"/>
    <w:rsid w:val="008708F6"/>
    <w:rsid w:val="00870D0E"/>
    <w:rsid w:val="0087334C"/>
    <w:rsid w:val="008A3BAC"/>
    <w:rsid w:val="008F00AC"/>
    <w:rsid w:val="008F3936"/>
    <w:rsid w:val="0094520E"/>
    <w:rsid w:val="00953DA3"/>
    <w:rsid w:val="009541BD"/>
    <w:rsid w:val="00983034"/>
    <w:rsid w:val="009A3546"/>
    <w:rsid w:val="009B136C"/>
    <w:rsid w:val="00A14160"/>
    <w:rsid w:val="00A3584A"/>
    <w:rsid w:val="00A57E02"/>
    <w:rsid w:val="00A6540E"/>
    <w:rsid w:val="00AB167D"/>
    <w:rsid w:val="00AB5358"/>
    <w:rsid w:val="00AC11A8"/>
    <w:rsid w:val="00B14189"/>
    <w:rsid w:val="00B1522B"/>
    <w:rsid w:val="00B16F28"/>
    <w:rsid w:val="00B37009"/>
    <w:rsid w:val="00B87CBA"/>
    <w:rsid w:val="00BC787A"/>
    <w:rsid w:val="00C03926"/>
    <w:rsid w:val="00C71867"/>
    <w:rsid w:val="00C73111"/>
    <w:rsid w:val="00C76AB5"/>
    <w:rsid w:val="00C97947"/>
    <w:rsid w:val="00D10359"/>
    <w:rsid w:val="00D24E03"/>
    <w:rsid w:val="00D6671D"/>
    <w:rsid w:val="00D82286"/>
    <w:rsid w:val="00D82663"/>
    <w:rsid w:val="00DA7139"/>
    <w:rsid w:val="00DB055C"/>
    <w:rsid w:val="00DE2D3A"/>
    <w:rsid w:val="00E0327A"/>
    <w:rsid w:val="00E32EFF"/>
    <w:rsid w:val="00E460F1"/>
    <w:rsid w:val="00EA45B2"/>
    <w:rsid w:val="00EA73DA"/>
    <w:rsid w:val="00EB1E9E"/>
    <w:rsid w:val="00EB5612"/>
    <w:rsid w:val="00EC4F06"/>
    <w:rsid w:val="00ED60D1"/>
    <w:rsid w:val="00EE2D1C"/>
    <w:rsid w:val="00F25271"/>
    <w:rsid w:val="00F35100"/>
    <w:rsid w:val="00F8319A"/>
    <w:rsid w:val="00FB07AF"/>
    <w:rsid w:val="00FB61A2"/>
    <w:rsid w:val="00FD7D45"/>
    <w:rsid w:val="00FE0B1C"/>
    <w:rsid w:val="00FF1D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E4A72D2B-C4DD-4DF5-81D1-B4DCA799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kern w:val="1"/>
      <w:sz w:val="24"/>
      <w:szCs w:val="24"/>
    </w:rPr>
  </w:style>
  <w:style w:type="paragraph" w:styleId="1">
    <w:name w:val="heading 1"/>
    <w:basedOn w:val="a"/>
    <w:qFormat/>
    <w:pPr>
      <w:keepNext/>
      <w:spacing w:before="180" w:after="180" w:line="720" w:lineRule="auto"/>
      <w:outlineLvl w:val="0"/>
    </w:pPr>
    <w:rPr>
      <w:rFonts w:ascii="Arial" w:eastAsia="Arial" w:hAnsi="Arial" w:cs="Arial"/>
      <w:b/>
      <w:sz w:val="52"/>
      <w:szCs w:val="52"/>
    </w:rPr>
  </w:style>
  <w:style w:type="paragraph" w:styleId="2">
    <w:name w:val="heading 2"/>
    <w:basedOn w:val="a"/>
    <w:qFormat/>
    <w:pPr>
      <w:keepNext/>
      <w:spacing w:line="720" w:lineRule="auto"/>
      <w:outlineLvl w:val="1"/>
    </w:pPr>
    <w:rPr>
      <w:rFonts w:ascii="Arial" w:eastAsia="Arial" w:hAnsi="Arial" w:cs="Arial"/>
      <w:b/>
      <w:sz w:val="48"/>
      <w:szCs w:val="48"/>
    </w:rPr>
  </w:style>
  <w:style w:type="paragraph" w:styleId="3">
    <w:name w:val="heading 3"/>
    <w:basedOn w:val="a"/>
    <w:qFormat/>
    <w:pPr>
      <w:keepNext/>
      <w:spacing w:line="720" w:lineRule="auto"/>
      <w:outlineLvl w:val="2"/>
    </w:pPr>
    <w:rPr>
      <w:rFonts w:ascii="Arial" w:eastAsia="Arial" w:hAnsi="Arial" w:cs="Arial"/>
      <w:b/>
      <w:sz w:val="36"/>
      <w:szCs w:val="36"/>
    </w:rPr>
  </w:style>
  <w:style w:type="paragraph" w:styleId="4">
    <w:name w:val="heading 4"/>
    <w:basedOn w:val="a"/>
    <w:qFormat/>
    <w:pPr>
      <w:keepNext/>
      <w:spacing w:line="720" w:lineRule="auto"/>
      <w:outlineLvl w:val="3"/>
    </w:pPr>
    <w:rPr>
      <w:rFonts w:ascii="Arial" w:eastAsia="Arial" w:hAnsi="Arial" w:cs="Arial"/>
      <w:sz w:val="36"/>
      <w:szCs w:val="36"/>
    </w:rPr>
  </w:style>
  <w:style w:type="paragraph" w:styleId="5">
    <w:name w:val="heading 5"/>
    <w:basedOn w:val="a"/>
    <w:qFormat/>
    <w:pPr>
      <w:keepNext/>
      <w:spacing w:line="720" w:lineRule="auto"/>
      <w:outlineLvl w:val="4"/>
    </w:pPr>
    <w:rPr>
      <w:rFonts w:ascii="Arial" w:eastAsia="Arial" w:hAnsi="Arial" w:cs="Arial"/>
      <w:b/>
      <w:sz w:val="36"/>
      <w:szCs w:val="36"/>
    </w:rPr>
  </w:style>
  <w:style w:type="paragraph" w:styleId="6">
    <w:name w:val="heading 6"/>
    <w:basedOn w:val="a"/>
    <w:qFormat/>
    <w:pPr>
      <w:keepNext/>
      <w:spacing w:line="720" w:lineRule="auto"/>
      <w:outlineLvl w:val="5"/>
    </w:pPr>
    <w:rPr>
      <w:rFonts w:ascii="Arial" w:eastAsia="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預設段落字型1"/>
  </w:style>
  <w:style w:type="character" w:customStyle="1" w:styleId="a3">
    <w:name w:val="頁首 字元"/>
    <w:rPr>
      <w:sz w:val="20"/>
      <w:szCs w:val="20"/>
    </w:rPr>
  </w:style>
  <w:style w:type="character" w:customStyle="1" w:styleId="a4">
    <w:name w:val="註解方塊文字 字元"/>
    <w:rPr>
      <w:rFonts w:ascii="Calibri" w:eastAsia="新細明體" w:hAnsi="Calibri" w:cs="Times New Roman"/>
      <w:sz w:val="18"/>
      <w:szCs w:val="18"/>
    </w:rPr>
  </w:style>
  <w:style w:type="character" w:styleId="a5">
    <w:name w:val="Hyperlink"/>
    <w:rPr>
      <w:color w:val="0000FF"/>
      <w:u w:val="single"/>
    </w:rPr>
  </w:style>
  <w:style w:type="character" w:customStyle="1" w:styleId="11">
    <w:name w:val="強調粗體1"/>
    <w:rPr>
      <w:b/>
      <w:bCs/>
    </w:rPr>
  </w:style>
  <w:style w:type="character" w:customStyle="1" w:styleId="a6">
    <w:name w:val="頁尾 字元"/>
    <w:rPr>
      <w:rFonts w:ascii="Cambria" w:hAnsi="Cambria"/>
      <w:sz w:val="22"/>
      <w:szCs w:val="22"/>
    </w:rPr>
  </w:style>
  <w:style w:type="character" w:customStyle="1" w:styleId="ListLabel1">
    <w:name w:val="ListLabel 1"/>
    <w:rPr>
      <w:rFonts w:eastAsia="標楷體"/>
      <w:b w:val="0"/>
      <w:i w:val="0"/>
      <w:caps w:val="0"/>
      <w:smallCaps w:val="0"/>
      <w:strike w:val="0"/>
      <w:dstrike w:val="0"/>
      <w:color w:val="000000"/>
      <w:position w:val="0"/>
      <w:sz w:val="24"/>
      <w:szCs w:val="24"/>
      <w:u w:val="none"/>
      <w:vertAlign w:val="baseline"/>
    </w:rPr>
  </w:style>
  <w:style w:type="character" w:customStyle="1" w:styleId="ListLabel2">
    <w:name w:val="ListLabel 2"/>
    <w:rPr>
      <w:b w:val="0"/>
      <w:i w:val="0"/>
      <w:caps w:val="0"/>
      <w:smallCaps w:val="0"/>
      <w:strike w:val="0"/>
      <w:dstrike w:val="0"/>
      <w:color w:val="000000"/>
      <w:position w:val="0"/>
      <w:sz w:val="24"/>
      <w:u w:val="none"/>
      <w:vertAlign w:val="baseline"/>
    </w:rPr>
  </w:style>
  <w:style w:type="character" w:customStyle="1" w:styleId="ListLabel3">
    <w:name w:val="ListLabel 3"/>
    <w:rPr>
      <w:sz w:val="24"/>
      <w:szCs w:val="24"/>
    </w:rPr>
  </w:style>
  <w:style w:type="character" w:customStyle="1" w:styleId="ListLabel4">
    <w:name w:val="ListLabel 4"/>
    <w:rPr>
      <w:b w:val="0"/>
      <w:i w:val="0"/>
      <w:caps w:val="0"/>
      <w:smallCaps w:val="0"/>
      <w:strike w:val="0"/>
      <w:dstrike w:val="0"/>
      <w:color w:val="000000"/>
      <w:position w:val="0"/>
      <w:sz w:val="24"/>
      <w:u w:val="none"/>
      <w:vertAlign w:val="baseline"/>
    </w:rPr>
  </w:style>
  <w:style w:type="character" w:customStyle="1" w:styleId="ListLabel5">
    <w:name w:val="ListLabel 5"/>
    <w:rPr>
      <w:b w:val="0"/>
      <w:i w:val="0"/>
      <w:caps w:val="0"/>
      <w:smallCaps w:val="0"/>
      <w:strike w:val="0"/>
      <w:dstrike w:val="0"/>
      <w:color w:val="000000"/>
      <w:position w:val="0"/>
      <w:sz w:val="24"/>
      <w:u w:val="none"/>
      <w:vertAlign w:val="baseline"/>
    </w:rPr>
  </w:style>
  <w:style w:type="character" w:customStyle="1" w:styleId="ListLabel6">
    <w:name w:val="ListLabel 6"/>
    <w:rPr>
      <w:b/>
      <w:sz w:val="28"/>
      <w:szCs w:val="28"/>
    </w:rPr>
  </w:style>
  <w:style w:type="character" w:customStyle="1" w:styleId="ListLabel7">
    <w:name w:val="ListLabel 7"/>
    <w:rPr>
      <w:b w:val="0"/>
      <w:i w:val="0"/>
      <w:caps w:val="0"/>
      <w:smallCaps w:val="0"/>
      <w:strike w:val="0"/>
      <w:dstrike w:val="0"/>
      <w:color w:val="000000"/>
      <w:position w:val="0"/>
      <w:sz w:val="24"/>
      <w:szCs w:val="24"/>
      <w:u w:val="none"/>
      <w:vertAlign w:val="baseline"/>
    </w:rPr>
  </w:style>
  <w:style w:type="character" w:customStyle="1" w:styleId="ListLabel8">
    <w:name w:val="ListLabel 8"/>
    <w:rPr>
      <w:b w:val="0"/>
      <w:i w:val="0"/>
      <w:caps w:val="0"/>
      <w:smallCaps w:val="0"/>
      <w:strike w:val="0"/>
      <w:dstrike w:val="0"/>
      <w:color w:val="000000"/>
      <w:position w:val="0"/>
      <w:sz w:val="24"/>
      <w:szCs w:val="24"/>
      <w:u w:val="none"/>
      <w:vertAlign w:val="baseline"/>
    </w:rPr>
  </w:style>
  <w:style w:type="character" w:customStyle="1" w:styleId="ListLabel9">
    <w:name w:val="ListLabel 9"/>
    <w:rPr>
      <w:sz w:val="24"/>
      <w:szCs w:val="24"/>
      <w:lang w:val="en-US"/>
    </w:rPr>
  </w:style>
  <w:style w:type="character" w:customStyle="1" w:styleId="ListLabel10">
    <w:name w:val="ListLabel 10"/>
    <w:rPr>
      <w:b w:val="0"/>
      <w:sz w:val="24"/>
      <w:szCs w:val="24"/>
    </w:rPr>
  </w:style>
  <w:style w:type="character" w:customStyle="1" w:styleId="ListLabel11">
    <w:name w:val="ListLabel 11"/>
    <w:rPr>
      <w:sz w:val="24"/>
      <w:szCs w:val="24"/>
    </w:rPr>
  </w:style>
  <w:style w:type="character" w:customStyle="1" w:styleId="ListLabel12">
    <w:name w:val="ListLabel 12"/>
    <w:rPr>
      <w:rFonts w:eastAsia="Times New Roman" w:cs="Times New Roman"/>
      <w:sz w:val="24"/>
      <w:szCs w:val="24"/>
    </w:rPr>
  </w:style>
  <w:style w:type="character" w:customStyle="1" w:styleId="ListLabel13">
    <w:name w:val="ListLabel 13"/>
    <w:rPr>
      <w:rFonts w:eastAsia="Times New Roman" w:cs="Times New Roman"/>
      <w:sz w:val="24"/>
      <w:szCs w:val="24"/>
    </w:rPr>
  </w:style>
  <w:style w:type="character" w:customStyle="1" w:styleId="ListLabel14">
    <w:name w:val="ListLabel 14"/>
    <w:rPr>
      <w:rFonts w:eastAsia="Times New Roman" w:cs="Times New Roman"/>
      <w:sz w:val="24"/>
      <w:szCs w:val="24"/>
    </w:rPr>
  </w:style>
  <w:style w:type="character" w:customStyle="1" w:styleId="ListLabel15">
    <w:name w:val="ListLabel 15"/>
    <w:rPr>
      <w:b w:val="0"/>
      <w:i w:val="0"/>
      <w:caps w:val="0"/>
      <w:smallCaps w:val="0"/>
      <w:strike w:val="0"/>
      <w:dstrike w:val="0"/>
      <w:color w:val="000000"/>
      <w:position w:val="0"/>
      <w:sz w:val="24"/>
      <w:szCs w:val="24"/>
      <w:u w:val="none"/>
      <w:vertAlign w:val="baseline"/>
    </w:rPr>
  </w:style>
  <w:style w:type="character" w:customStyle="1" w:styleId="ListLabel16">
    <w:name w:val="ListLabel 16"/>
    <w:rPr>
      <w:rFonts w:eastAsia="標楷體"/>
      <w:b/>
      <w:i w:val="0"/>
      <w:sz w:val="24"/>
    </w:rPr>
  </w:style>
  <w:style w:type="character" w:customStyle="1" w:styleId="ListLabel17">
    <w:name w:val="ListLabel 17"/>
    <w:rPr>
      <w:rFonts w:ascii="Times New Roman" w:eastAsia="標楷體" w:hAnsi="Times New Roman"/>
      <w:b/>
    </w:rPr>
  </w:style>
  <w:style w:type="paragraph" w:styleId="a7">
    <w:name w:val="Title"/>
    <w:basedOn w:val="a"/>
    <w:next w:val="a8"/>
    <w:qFormat/>
    <w:pPr>
      <w:spacing w:before="240" w:after="60"/>
      <w:jc w:val="center"/>
    </w:pPr>
    <w:rPr>
      <w:rFonts w:ascii="Arial" w:eastAsia="Arial" w:hAnsi="Arial" w:cs="Arial"/>
      <w:b/>
      <w:sz w:val="32"/>
      <w:szCs w:val="32"/>
    </w:rPr>
  </w:style>
  <w:style w:type="paragraph" w:styleId="a8">
    <w:name w:val="Body Text"/>
    <w:basedOn w:val="a"/>
    <w:pPr>
      <w:spacing w:after="140" w:line="288" w:lineRule="auto"/>
    </w:p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rPr>
  </w:style>
  <w:style w:type="paragraph" w:customStyle="1" w:styleId="ab">
    <w:name w:val="索引"/>
    <w:basedOn w:val="a"/>
    <w:pPr>
      <w:suppressLineNumbers/>
    </w:pPr>
    <w:rPr>
      <w:rFonts w:cs="Lucida Sans"/>
    </w:rPr>
  </w:style>
  <w:style w:type="paragraph" w:styleId="ac">
    <w:name w:val="Subtitle"/>
    <w:basedOn w:val="a"/>
    <w:qFormat/>
    <w:pPr>
      <w:spacing w:after="60"/>
      <w:jc w:val="center"/>
    </w:pPr>
    <w:rPr>
      <w:rFonts w:ascii="Arial" w:eastAsia="Arial" w:hAnsi="Arial" w:cs="Arial"/>
      <w:i/>
    </w:rPr>
  </w:style>
  <w:style w:type="paragraph" w:styleId="ad">
    <w:name w:val="header"/>
    <w:basedOn w:val="a"/>
    <w:pPr>
      <w:tabs>
        <w:tab w:val="center" w:pos="4153"/>
        <w:tab w:val="right" w:pos="8306"/>
      </w:tabs>
      <w:snapToGrid w:val="0"/>
    </w:pPr>
    <w:rPr>
      <w:sz w:val="20"/>
      <w:szCs w:val="20"/>
    </w:rPr>
  </w:style>
  <w:style w:type="paragraph" w:customStyle="1" w:styleId="12">
    <w:name w:val="清單段落1"/>
    <w:basedOn w:val="a"/>
    <w:pPr>
      <w:ind w:left="480"/>
    </w:pPr>
  </w:style>
  <w:style w:type="paragraph" w:customStyle="1" w:styleId="13">
    <w:name w:val="註解方塊文字1"/>
    <w:basedOn w:val="a"/>
    <w:rPr>
      <w:rFonts w:ascii="Calibri" w:hAnsi="Calibri"/>
      <w:sz w:val="18"/>
      <w:szCs w:val="18"/>
    </w:rPr>
  </w:style>
  <w:style w:type="paragraph" w:customStyle="1" w:styleId="14">
    <w:name w:val="無間距1"/>
    <w:pPr>
      <w:suppressAutoHyphens/>
    </w:pPr>
    <w:rPr>
      <w:kern w:val="1"/>
      <w:sz w:val="24"/>
      <w:szCs w:val="24"/>
    </w:rPr>
  </w:style>
  <w:style w:type="paragraph" w:styleId="ae">
    <w:name w:val="footer"/>
    <w:basedOn w:val="a"/>
    <w:pPr>
      <w:tabs>
        <w:tab w:val="center" w:pos="4680"/>
        <w:tab w:val="right" w:pos="9360"/>
      </w:tabs>
    </w:pPr>
    <w:rPr>
      <w:rFonts w:ascii="Cambria" w:hAnsi="Cambria"/>
      <w:sz w:val="22"/>
      <w:szCs w:val="22"/>
    </w:rPr>
  </w:style>
  <w:style w:type="paragraph" w:customStyle="1" w:styleId="TEG1">
    <w:name w:val="TEG@標題1、"/>
    <w:basedOn w:val="a"/>
    <w:pPr>
      <w:spacing w:after="240" w:line="360" w:lineRule="exact"/>
      <w:jc w:val="center"/>
    </w:pPr>
    <w:rPr>
      <w:rFonts w:ascii="Cambria" w:hAnsi="Cambria"/>
      <w:szCs w:val="22"/>
    </w:rPr>
  </w:style>
  <w:style w:type="paragraph" w:customStyle="1" w:styleId="Web1">
    <w:name w:val="內文 (Web)1"/>
    <w:basedOn w:val="a"/>
    <w:pPr>
      <w:spacing w:before="280" w:after="280"/>
    </w:pPr>
    <w:rPr>
      <w:rFonts w:ascii="新細明體" w:hAnsi="新細明體" w:cs="新細明體"/>
    </w:rPr>
  </w:style>
  <w:style w:type="paragraph" w:customStyle="1" w:styleId="af">
    <w:name w:val="表格內容"/>
    <w:basedOn w:val="a"/>
  </w:style>
  <w:style w:type="paragraph" w:customStyle="1" w:styleId="af0">
    <w:name w:val="表格標題"/>
    <w:basedOn w:val="af"/>
  </w:style>
  <w:style w:type="paragraph" w:styleId="af1">
    <w:name w:val="Balloon Text"/>
    <w:basedOn w:val="a"/>
    <w:link w:val="15"/>
    <w:uiPriority w:val="99"/>
    <w:semiHidden/>
    <w:unhideWhenUsed/>
    <w:rsid w:val="008A3BAC"/>
    <w:rPr>
      <w:rFonts w:asciiTheme="majorHAnsi" w:eastAsiaTheme="majorEastAsia" w:hAnsiTheme="majorHAnsi" w:cstheme="majorBidi"/>
      <w:sz w:val="18"/>
      <w:szCs w:val="18"/>
    </w:rPr>
  </w:style>
  <w:style w:type="character" w:customStyle="1" w:styleId="15">
    <w:name w:val="註解方塊文字 字元1"/>
    <w:basedOn w:val="a0"/>
    <w:link w:val="af1"/>
    <w:uiPriority w:val="99"/>
    <w:semiHidden/>
    <w:rsid w:val="008A3BAC"/>
    <w:rPr>
      <w:rFonts w:asciiTheme="majorHAnsi" w:eastAsiaTheme="majorEastAsia" w:hAnsiTheme="majorHAnsi" w:cstheme="majorBidi"/>
      <w:kern w:val="1"/>
      <w:sz w:val="18"/>
      <w:szCs w:val="18"/>
    </w:rPr>
  </w:style>
  <w:style w:type="paragraph" w:styleId="af2">
    <w:name w:val="List Paragraph"/>
    <w:basedOn w:val="a"/>
    <w:uiPriority w:val="34"/>
    <w:qFormat/>
    <w:rsid w:val="00237A8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D9EA0-18E9-4026-9500-BD3BE7631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23</Pages>
  <Words>1346</Words>
  <Characters>7678</Characters>
  <Application>Microsoft Office Word</Application>
  <DocSecurity>0</DocSecurity>
  <Lines>63</Lines>
  <Paragraphs>18</Paragraphs>
  <ScaleCrop>false</ScaleCrop>
  <Company/>
  <LinksUpToDate>false</LinksUpToDate>
  <CharactersWithSpaces>9006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劉文媛</dc:creator>
  <cp:keywords/>
  <cp:lastModifiedBy>End User</cp:lastModifiedBy>
  <cp:revision>41</cp:revision>
  <cp:lastPrinted>2019-08-13T06:38:00Z</cp:lastPrinted>
  <dcterms:created xsi:type="dcterms:W3CDTF">2019-07-26T03:11:00Z</dcterms:created>
  <dcterms:modified xsi:type="dcterms:W3CDTF">2019-09-10T06:59:00Z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